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3E4" w:rsidRDefault="00CB53E4" w:rsidP="0076605B">
      <w:pPr>
        <w:jc w:val="center"/>
        <w:rPr>
          <w:rFonts w:ascii="Times New Roman" w:hAnsi="Times New Roman" w:cs="Times New Roman"/>
          <w:b/>
          <w:sz w:val="28"/>
          <w:szCs w:val="28"/>
        </w:rPr>
      </w:pPr>
    </w:p>
    <w:p w:rsidR="00CB53E4" w:rsidRDefault="00CB53E4" w:rsidP="0076605B">
      <w:pPr>
        <w:jc w:val="center"/>
        <w:rPr>
          <w:rFonts w:ascii="Times New Roman" w:hAnsi="Times New Roman" w:cs="Times New Roman"/>
          <w:b/>
          <w:sz w:val="28"/>
          <w:szCs w:val="28"/>
        </w:rPr>
      </w:pPr>
    </w:p>
    <w:p w:rsidR="00CB53E4" w:rsidRPr="00103310" w:rsidRDefault="00CB53E4" w:rsidP="00CB53E4">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 xml:space="preserve">Краснодарский край Динской район станица </w:t>
      </w:r>
      <w:proofErr w:type="spellStart"/>
      <w:r w:rsidRPr="00103310">
        <w:rPr>
          <w:rFonts w:ascii="Times New Roman" w:hAnsi="Times New Roman"/>
          <w:b/>
          <w:bCs/>
          <w:color w:val="000000"/>
          <w:sz w:val="28"/>
          <w:szCs w:val="28"/>
        </w:rPr>
        <w:t>Васюринская</w:t>
      </w:r>
      <w:proofErr w:type="spellEnd"/>
    </w:p>
    <w:p w:rsidR="00CB53E4" w:rsidRPr="00103310" w:rsidRDefault="00CB53E4" w:rsidP="00CB53E4">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Бюджетное общеобразовательное учреждение</w:t>
      </w:r>
    </w:p>
    <w:p w:rsidR="00CB53E4" w:rsidRPr="00103310" w:rsidRDefault="00CB53E4" w:rsidP="00CB53E4">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Муниципального образования Динской район</w:t>
      </w:r>
    </w:p>
    <w:p w:rsidR="00CB53E4" w:rsidRPr="00103310" w:rsidRDefault="00CB53E4" w:rsidP="00CB53E4">
      <w:pPr>
        <w:shd w:val="clear" w:color="auto" w:fill="FFFFFF"/>
        <w:spacing w:line="240" w:lineRule="auto"/>
        <w:jc w:val="center"/>
        <w:rPr>
          <w:rFonts w:ascii="Times New Roman" w:hAnsi="Times New Roman"/>
          <w:b/>
          <w:bCs/>
          <w:color w:val="000000"/>
          <w:sz w:val="28"/>
          <w:szCs w:val="28"/>
        </w:rPr>
      </w:pPr>
      <w:r w:rsidRPr="00103310">
        <w:rPr>
          <w:rFonts w:ascii="Times New Roman" w:hAnsi="Times New Roman"/>
          <w:b/>
          <w:bCs/>
          <w:color w:val="000000"/>
          <w:sz w:val="28"/>
          <w:szCs w:val="28"/>
        </w:rPr>
        <w:t>Общеобразовательная школа №10</w:t>
      </w:r>
    </w:p>
    <w:p w:rsidR="00CB53E4" w:rsidRPr="00103310" w:rsidRDefault="00CB53E4" w:rsidP="00CB53E4">
      <w:pPr>
        <w:shd w:val="clear" w:color="auto" w:fill="FFFFFF"/>
        <w:spacing w:line="240" w:lineRule="auto"/>
        <w:jc w:val="center"/>
        <w:rPr>
          <w:rFonts w:ascii="Times New Roman" w:hAnsi="Times New Roman"/>
          <w:b/>
          <w:color w:val="000000"/>
          <w:sz w:val="28"/>
          <w:szCs w:val="28"/>
        </w:rPr>
      </w:pPr>
    </w:p>
    <w:p w:rsidR="00CB53E4" w:rsidRPr="00103310" w:rsidRDefault="00CB53E4" w:rsidP="00CB53E4">
      <w:pPr>
        <w:shd w:val="clear" w:color="auto" w:fill="FFFFFF"/>
        <w:spacing w:line="240" w:lineRule="auto"/>
        <w:ind w:left="5387"/>
        <w:jc w:val="center"/>
        <w:rPr>
          <w:rFonts w:ascii="Times New Roman" w:hAnsi="Times New Roman"/>
          <w:color w:val="000000"/>
        </w:rPr>
      </w:pPr>
      <w:r w:rsidRPr="00103310">
        <w:rPr>
          <w:rFonts w:ascii="Times New Roman" w:hAnsi="Times New Roman"/>
          <w:color w:val="000000"/>
        </w:rPr>
        <w:t>УТВЕРЖДЕНО</w:t>
      </w:r>
    </w:p>
    <w:p w:rsidR="00CB53E4" w:rsidRPr="00103310" w:rsidRDefault="00CB53E4" w:rsidP="00CB53E4">
      <w:pPr>
        <w:shd w:val="clear" w:color="auto" w:fill="FFFFFF"/>
        <w:spacing w:line="240" w:lineRule="auto"/>
        <w:ind w:left="5387"/>
        <w:jc w:val="center"/>
        <w:rPr>
          <w:rFonts w:ascii="Times New Roman" w:hAnsi="Times New Roman"/>
          <w:sz w:val="16"/>
          <w:szCs w:val="16"/>
        </w:rPr>
      </w:pPr>
    </w:p>
    <w:p w:rsidR="00CB53E4" w:rsidRPr="00103310" w:rsidRDefault="00CB53E4" w:rsidP="00CB53E4">
      <w:pPr>
        <w:shd w:val="clear" w:color="auto" w:fill="FFFFFF"/>
        <w:spacing w:line="240" w:lineRule="auto"/>
        <w:ind w:left="5387"/>
        <w:jc w:val="center"/>
        <w:rPr>
          <w:rFonts w:ascii="Times New Roman" w:hAnsi="Times New Roman"/>
          <w:color w:val="000000"/>
        </w:rPr>
      </w:pPr>
      <w:r w:rsidRPr="00103310">
        <w:rPr>
          <w:rFonts w:ascii="Times New Roman" w:hAnsi="Times New Roman"/>
          <w:color w:val="000000"/>
        </w:rPr>
        <w:t xml:space="preserve">решением педагогического совета </w:t>
      </w:r>
    </w:p>
    <w:p w:rsidR="00CB53E4" w:rsidRPr="00103310" w:rsidRDefault="00CB53E4" w:rsidP="00CB53E4">
      <w:pPr>
        <w:shd w:val="clear" w:color="auto" w:fill="FFFFFF"/>
        <w:spacing w:line="240" w:lineRule="auto"/>
        <w:ind w:left="5387"/>
        <w:jc w:val="center"/>
        <w:rPr>
          <w:rFonts w:ascii="Times New Roman" w:hAnsi="Times New Roman"/>
        </w:rPr>
      </w:pPr>
      <w:r w:rsidRPr="00103310">
        <w:rPr>
          <w:rFonts w:ascii="Times New Roman" w:hAnsi="Times New Roman"/>
          <w:color w:val="000000"/>
        </w:rPr>
        <w:t>от ________ 20__ года протокол № 1</w:t>
      </w:r>
    </w:p>
    <w:p w:rsidR="00CB53E4" w:rsidRPr="00103310" w:rsidRDefault="00CB53E4" w:rsidP="00CB53E4">
      <w:pPr>
        <w:shd w:val="clear" w:color="auto" w:fill="FFFFFF"/>
        <w:spacing w:line="240" w:lineRule="auto"/>
        <w:ind w:left="5387"/>
        <w:jc w:val="center"/>
        <w:rPr>
          <w:rFonts w:ascii="Times New Roman" w:hAnsi="Times New Roman"/>
          <w:color w:val="000000"/>
        </w:rPr>
      </w:pPr>
      <w:r w:rsidRPr="00103310">
        <w:rPr>
          <w:rFonts w:ascii="Times New Roman" w:hAnsi="Times New Roman"/>
          <w:color w:val="000000"/>
        </w:rPr>
        <w:t>Председатель _______     _________</w:t>
      </w:r>
    </w:p>
    <w:p w:rsidR="00CB53E4" w:rsidRPr="00103310" w:rsidRDefault="00CB53E4" w:rsidP="00CB53E4">
      <w:pPr>
        <w:shd w:val="clear" w:color="auto" w:fill="FFFFFF"/>
        <w:spacing w:line="240" w:lineRule="auto"/>
        <w:ind w:left="5387"/>
        <w:rPr>
          <w:rFonts w:ascii="Times New Roman" w:hAnsi="Times New Roman"/>
          <w:color w:val="000000"/>
        </w:rPr>
      </w:pPr>
      <w:r w:rsidRPr="00103310">
        <w:rPr>
          <w:rFonts w:ascii="Times New Roman" w:hAnsi="Times New Roman"/>
          <w:color w:val="000000"/>
        </w:rPr>
        <w:t xml:space="preserve">                </w:t>
      </w:r>
    </w:p>
    <w:p w:rsidR="00CB53E4" w:rsidRPr="00103310" w:rsidRDefault="00CB53E4" w:rsidP="00CB53E4">
      <w:pPr>
        <w:keepNext/>
        <w:snapToGrid w:val="0"/>
        <w:spacing w:line="240" w:lineRule="auto"/>
        <w:jc w:val="center"/>
        <w:outlineLvl w:val="2"/>
        <w:rPr>
          <w:rFonts w:ascii="Times New Roman" w:hAnsi="Times New Roman"/>
          <w:b/>
          <w:sz w:val="40"/>
          <w:szCs w:val="40"/>
        </w:rPr>
      </w:pPr>
      <w:r w:rsidRPr="00103310">
        <w:rPr>
          <w:rFonts w:ascii="Times New Roman" w:hAnsi="Times New Roman"/>
          <w:b/>
          <w:sz w:val="40"/>
          <w:szCs w:val="40"/>
        </w:rPr>
        <w:t>РАБОЧАЯ  ПРОГРАММА</w:t>
      </w:r>
    </w:p>
    <w:p w:rsidR="00CB53E4" w:rsidRPr="00103310" w:rsidRDefault="00CB53E4" w:rsidP="00CB53E4">
      <w:pPr>
        <w:spacing w:line="240" w:lineRule="auto"/>
        <w:rPr>
          <w:rFonts w:ascii="Times New Roman" w:hAnsi="Times New Roman"/>
        </w:rPr>
      </w:pPr>
    </w:p>
    <w:p w:rsidR="00CB53E4" w:rsidRPr="00103310" w:rsidRDefault="00CB53E4" w:rsidP="00CB53E4">
      <w:pPr>
        <w:spacing w:line="240" w:lineRule="auto"/>
        <w:rPr>
          <w:rFonts w:ascii="Times New Roman" w:hAnsi="Times New Roman"/>
          <w:sz w:val="16"/>
          <w:szCs w:val="16"/>
        </w:rPr>
      </w:pPr>
    </w:p>
    <w:p w:rsidR="00CB53E4" w:rsidRPr="00103310" w:rsidRDefault="00CB53E4" w:rsidP="00CB53E4">
      <w:pPr>
        <w:shd w:val="clear" w:color="auto" w:fill="FFFFFF"/>
        <w:spacing w:line="240" w:lineRule="auto"/>
        <w:jc w:val="both"/>
        <w:rPr>
          <w:rFonts w:ascii="Times New Roman" w:hAnsi="Times New Roman"/>
          <w:b/>
          <w:bCs/>
          <w:color w:val="000000"/>
          <w:sz w:val="28"/>
          <w:szCs w:val="28"/>
        </w:rPr>
      </w:pPr>
      <w:r w:rsidRPr="00103310">
        <w:rPr>
          <w:rFonts w:ascii="Times New Roman" w:hAnsi="Times New Roman"/>
          <w:bCs/>
          <w:color w:val="000000"/>
          <w:sz w:val="28"/>
          <w:szCs w:val="28"/>
        </w:rPr>
        <w:t xml:space="preserve">По   </w:t>
      </w:r>
      <w:r>
        <w:rPr>
          <w:rFonts w:ascii="Times New Roman" w:hAnsi="Times New Roman"/>
          <w:bCs/>
          <w:color w:val="000000"/>
          <w:sz w:val="28"/>
          <w:szCs w:val="28"/>
          <w:u w:val="single"/>
        </w:rPr>
        <w:t>литературному чтению</w:t>
      </w:r>
    </w:p>
    <w:p w:rsidR="00CB53E4" w:rsidRPr="00103310" w:rsidRDefault="00CB53E4" w:rsidP="00CB53E4">
      <w:pPr>
        <w:shd w:val="clear" w:color="auto" w:fill="FFFFFF"/>
        <w:spacing w:line="240" w:lineRule="auto"/>
        <w:jc w:val="center"/>
        <w:rPr>
          <w:rFonts w:ascii="Times New Roman" w:hAnsi="Times New Roman"/>
          <w:sz w:val="20"/>
          <w:szCs w:val="20"/>
        </w:rPr>
      </w:pPr>
      <w:r w:rsidRPr="00103310">
        <w:rPr>
          <w:rFonts w:ascii="Times New Roman" w:hAnsi="Times New Roman"/>
          <w:sz w:val="20"/>
          <w:szCs w:val="20"/>
        </w:rPr>
        <w:t>(указать учебный предмет, курс)</w:t>
      </w:r>
    </w:p>
    <w:p w:rsidR="00CB53E4" w:rsidRPr="00103310" w:rsidRDefault="00CB53E4" w:rsidP="00CB53E4">
      <w:pPr>
        <w:spacing w:line="240" w:lineRule="auto"/>
        <w:rPr>
          <w:rFonts w:ascii="Times New Roman" w:hAnsi="Times New Roman"/>
          <w:sz w:val="16"/>
          <w:szCs w:val="16"/>
        </w:rPr>
      </w:pPr>
    </w:p>
    <w:p w:rsidR="00CB53E4" w:rsidRDefault="00CB53E4" w:rsidP="00CB53E4">
      <w:pPr>
        <w:spacing w:line="240" w:lineRule="auto"/>
        <w:rPr>
          <w:rFonts w:ascii="Times New Roman" w:hAnsi="Times New Roman"/>
          <w:sz w:val="28"/>
          <w:szCs w:val="28"/>
        </w:rPr>
      </w:pPr>
      <w:r w:rsidRPr="00103310">
        <w:rPr>
          <w:rFonts w:ascii="Times New Roman" w:hAnsi="Times New Roman"/>
          <w:sz w:val="28"/>
          <w:szCs w:val="28"/>
        </w:rPr>
        <w:t>Уровень образования (класс)</w:t>
      </w:r>
    </w:p>
    <w:p w:rsidR="00CB53E4" w:rsidRPr="00103310" w:rsidRDefault="00CB53E4" w:rsidP="00CB53E4">
      <w:pPr>
        <w:spacing w:line="240" w:lineRule="auto"/>
        <w:rPr>
          <w:rFonts w:ascii="Times New Roman" w:hAnsi="Times New Roman"/>
          <w:sz w:val="28"/>
          <w:szCs w:val="28"/>
        </w:rPr>
      </w:pPr>
      <w:r>
        <w:rPr>
          <w:rFonts w:ascii="Times New Roman" w:hAnsi="Times New Roman"/>
          <w:sz w:val="28"/>
          <w:szCs w:val="28"/>
          <w:u w:val="single"/>
        </w:rPr>
        <w:t xml:space="preserve">начальное общее образование </w:t>
      </w:r>
      <w:r>
        <w:rPr>
          <w:rFonts w:ascii="Times New Roman" w:hAnsi="Times New Roman"/>
          <w:sz w:val="28"/>
          <w:szCs w:val="28"/>
          <w:u w:val="single"/>
        </w:rPr>
        <w:t>2</w:t>
      </w:r>
      <w:r>
        <w:rPr>
          <w:rFonts w:ascii="Times New Roman" w:hAnsi="Times New Roman"/>
          <w:sz w:val="28"/>
          <w:szCs w:val="28"/>
          <w:u w:val="single"/>
        </w:rPr>
        <w:t xml:space="preserve"> класс</w:t>
      </w:r>
      <w:r w:rsidRPr="00103310">
        <w:rPr>
          <w:rFonts w:ascii="Times New Roman" w:hAnsi="Times New Roman"/>
          <w:sz w:val="28"/>
          <w:szCs w:val="28"/>
        </w:rPr>
        <w:t xml:space="preserve">      </w:t>
      </w:r>
    </w:p>
    <w:p w:rsidR="00CB53E4" w:rsidRPr="00103310" w:rsidRDefault="00CB53E4" w:rsidP="00CB53E4">
      <w:pPr>
        <w:spacing w:line="240" w:lineRule="auto"/>
        <w:rPr>
          <w:rFonts w:ascii="Times New Roman" w:hAnsi="Times New Roman"/>
          <w:sz w:val="20"/>
          <w:szCs w:val="20"/>
        </w:rPr>
      </w:pPr>
      <w:r w:rsidRPr="00103310">
        <w:rPr>
          <w:rFonts w:ascii="Times New Roman" w:hAnsi="Times New Roman"/>
        </w:rPr>
        <w:t xml:space="preserve">                     </w:t>
      </w:r>
      <w:r w:rsidRPr="00103310">
        <w:rPr>
          <w:rFonts w:ascii="Times New Roman" w:hAnsi="Times New Roman"/>
          <w:sz w:val="20"/>
          <w:szCs w:val="20"/>
        </w:rPr>
        <w:t>(начальное общее,    основное общее образование    с указанием классов)</w:t>
      </w:r>
    </w:p>
    <w:p w:rsidR="00CB53E4" w:rsidRPr="00103310" w:rsidRDefault="00CB53E4" w:rsidP="00CB53E4">
      <w:pPr>
        <w:spacing w:line="240" w:lineRule="auto"/>
        <w:rPr>
          <w:rFonts w:ascii="Times New Roman" w:hAnsi="Times New Roman"/>
          <w:sz w:val="20"/>
          <w:szCs w:val="20"/>
        </w:rPr>
      </w:pPr>
    </w:p>
    <w:p w:rsidR="00CB53E4" w:rsidRPr="00103310" w:rsidRDefault="00CB53E4" w:rsidP="00CB53E4">
      <w:pPr>
        <w:spacing w:line="240" w:lineRule="auto"/>
        <w:rPr>
          <w:rFonts w:ascii="Times New Roman" w:hAnsi="Times New Roman"/>
          <w:sz w:val="28"/>
          <w:szCs w:val="28"/>
        </w:rPr>
      </w:pPr>
      <w:r>
        <w:rPr>
          <w:rFonts w:ascii="Times New Roman" w:hAnsi="Times New Roman"/>
          <w:sz w:val="28"/>
          <w:szCs w:val="28"/>
        </w:rPr>
        <w:t>Количество часов</w:t>
      </w:r>
      <w:r>
        <w:rPr>
          <w:rFonts w:ascii="Times New Roman" w:hAnsi="Times New Roman"/>
          <w:sz w:val="28"/>
          <w:szCs w:val="28"/>
          <w:u w:val="single"/>
        </w:rPr>
        <w:t xml:space="preserve"> 136 ч.; 4 ч. в неделю</w:t>
      </w:r>
    </w:p>
    <w:p w:rsidR="00CB53E4" w:rsidRPr="00103310" w:rsidRDefault="00CB53E4" w:rsidP="00CB53E4">
      <w:pPr>
        <w:spacing w:line="240" w:lineRule="auto"/>
        <w:rPr>
          <w:rFonts w:ascii="Times New Roman" w:hAnsi="Times New Roman"/>
          <w:sz w:val="20"/>
          <w:szCs w:val="20"/>
        </w:rPr>
      </w:pPr>
    </w:p>
    <w:p w:rsidR="00CB53E4" w:rsidRPr="00103310" w:rsidRDefault="00CB53E4" w:rsidP="00CB53E4">
      <w:pPr>
        <w:shd w:val="clear" w:color="auto" w:fill="FFFFFF"/>
        <w:spacing w:line="240" w:lineRule="auto"/>
        <w:rPr>
          <w:rFonts w:ascii="Times New Roman" w:hAnsi="Times New Roman"/>
          <w:color w:val="000000"/>
          <w:sz w:val="28"/>
          <w:szCs w:val="28"/>
          <w:u w:val="single"/>
        </w:rPr>
      </w:pPr>
      <w:r w:rsidRPr="00103310">
        <w:rPr>
          <w:rFonts w:ascii="Times New Roman" w:hAnsi="Times New Roman"/>
          <w:color w:val="000000"/>
          <w:sz w:val="28"/>
          <w:szCs w:val="28"/>
        </w:rPr>
        <w:t xml:space="preserve">Учитель    </w:t>
      </w:r>
      <w:proofErr w:type="spellStart"/>
      <w:r>
        <w:rPr>
          <w:rFonts w:ascii="Times New Roman" w:hAnsi="Times New Roman"/>
          <w:color w:val="000000"/>
          <w:sz w:val="28"/>
          <w:szCs w:val="28"/>
          <w:u w:val="single"/>
        </w:rPr>
        <w:t>Свитенко</w:t>
      </w:r>
      <w:proofErr w:type="spellEnd"/>
      <w:r>
        <w:rPr>
          <w:rFonts w:ascii="Times New Roman" w:hAnsi="Times New Roman"/>
          <w:color w:val="000000"/>
          <w:sz w:val="28"/>
          <w:szCs w:val="28"/>
          <w:u w:val="single"/>
        </w:rPr>
        <w:t xml:space="preserve"> Ольга Александровна</w:t>
      </w:r>
    </w:p>
    <w:p w:rsidR="00CB53E4" w:rsidRDefault="00CB53E4" w:rsidP="00CB53E4">
      <w:pPr>
        <w:jc w:val="both"/>
        <w:rPr>
          <w:rFonts w:ascii="Times New Roman" w:hAnsi="Times New Roman"/>
          <w:sz w:val="24"/>
          <w:szCs w:val="24"/>
          <w:u w:val="single"/>
        </w:rPr>
      </w:pPr>
      <w:r>
        <w:rPr>
          <w:rFonts w:ascii="Times New Roman" w:hAnsi="Times New Roman"/>
          <w:sz w:val="24"/>
          <w:szCs w:val="24"/>
          <w:u w:val="single"/>
        </w:rPr>
        <w:t>Программа разработана на основе программы В.Ю. Свиридовой. Литературное чтение 1-4 классов</w:t>
      </w:r>
      <w:proofErr w:type="gramStart"/>
      <w:r>
        <w:rPr>
          <w:rFonts w:ascii="Times New Roman" w:hAnsi="Times New Roman"/>
          <w:sz w:val="24"/>
          <w:szCs w:val="24"/>
          <w:u w:val="single"/>
        </w:rPr>
        <w:t>.</w:t>
      </w:r>
      <w:proofErr w:type="gramEnd"/>
      <w:r>
        <w:rPr>
          <w:rFonts w:ascii="Times New Roman" w:hAnsi="Times New Roman"/>
          <w:sz w:val="24"/>
          <w:szCs w:val="24"/>
          <w:u w:val="single"/>
        </w:rPr>
        <w:t xml:space="preserve">/ </w:t>
      </w:r>
      <w:proofErr w:type="gramStart"/>
      <w:r>
        <w:rPr>
          <w:rFonts w:ascii="Times New Roman" w:hAnsi="Times New Roman"/>
          <w:sz w:val="24"/>
          <w:szCs w:val="24"/>
          <w:u w:val="single"/>
        </w:rPr>
        <w:t>в</w:t>
      </w:r>
      <w:proofErr w:type="gramEnd"/>
      <w:r>
        <w:rPr>
          <w:rFonts w:ascii="Times New Roman" w:hAnsi="Times New Roman"/>
          <w:sz w:val="24"/>
          <w:szCs w:val="24"/>
          <w:u w:val="single"/>
        </w:rPr>
        <w:t xml:space="preserve"> сборнике «Программы начального общего образования. Система Л.В. </w:t>
      </w:r>
      <w:proofErr w:type="spellStart"/>
      <w:r>
        <w:rPr>
          <w:rFonts w:ascii="Times New Roman" w:hAnsi="Times New Roman"/>
          <w:sz w:val="24"/>
          <w:szCs w:val="24"/>
          <w:u w:val="single"/>
        </w:rPr>
        <w:t>Занкова</w:t>
      </w:r>
      <w:proofErr w:type="spellEnd"/>
      <w:r>
        <w:rPr>
          <w:rFonts w:ascii="Times New Roman" w:hAnsi="Times New Roman"/>
          <w:sz w:val="24"/>
          <w:szCs w:val="24"/>
          <w:u w:val="single"/>
        </w:rPr>
        <w:t>». – Самара: Издательский дом «Федоров», 2011. – с. 67-104</w:t>
      </w:r>
    </w:p>
    <w:p w:rsidR="00CB53E4" w:rsidRDefault="00CB53E4" w:rsidP="00CB53E4">
      <w:pPr>
        <w:rPr>
          <w:rFonts w:ascii="Times New Roman" w:hAnsi="Times New Roman" w:cs="Times New Roman"/>
          <w:b/>
          <w:sz w:val="28"/>
          <w:szCs w:val="28"/>
        </w:rPr>
      </w:pPr>
    </w:p>
    <w:p w:rsidR="0076605B" w:rsidRPr="00041F57" w:rsidRDefault="0076605B" w:rsidP="0076605B">
      <w:pPr>
        <w:jc w:val="center"/>
        <w:rPr>
          <w:rFonts w:ascii="Times New Roman" w:hAnsi="Times New Roman" w:cs="Times New Roman"/>
          <w:b/>
          <w:sz w:val="28"/>
          <w:szCs w:val="28"/>
        </w:rPr>
      </w:pPr>
      <w:r w:rsidRPr="00041F57">
        <w:rPr>
          <w:rFonts w:ascii="Times New Roman" w:hAnsi="Times New Roman" w:cs="Times New Roman"/>
          <w:b/>
          <w:sz w:val="28"/>
          <w:szCs w:val="28"/>
        </w:rPr>
        <w:lastRenderedPageBreak/>
        <w:t>Рабочая программа по предмету «Литературное чтение»</w:t>
      </w:r>
    </w:p>
    <w:p w:rsidR="0076605B" w:rsidRDefault="0076605B" w:rsidP="0076605B">
      <w:pPr>
        <w:autoSpaceDE w:val="0"/>
        <w:autoSpaceDN w:val="0"/>
        <w:adjustRightInd w:val="0"/>
        <w:spacing w:after="0" w:line="240" w:lineRule="auto"/>
        <w:jc w:val="both"/>
        <w:rPr>
          <w:rFonts w:ascii="Times New Roman" w:hAnsi="Times New Roman" w:cs="Times New Roman"/>
          <w:b/>
          <w:sz w:val="28"/>
          <w:szCs w:val="28"/>
        </w:rPr>
      </w:pPr>
      <w:r>
        <w:rPr>
          <w:b/>
          <w:sz w:val="24"/>
          <w:szCs w:val="24"/>
        </w:rPr>
        <w:t xml:space="preserve">                                                        </w:t>
      </w:r>
      <w:r>
        <w:rPr>
          <w:rFonts w:ascii="Times New Roman" w:hAnsi="Times New Roman" w:cs="Times New Roman"/>
          <w:b/>
          <w:sz w:val="28"/>
          <w:szCs w:val="28"/>
        </w:rPr>
        <w:t xml:space="preserve">Пояснительная записка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Предмет «Литературное чтение» относится к разряду предметов  художественного цикла и наряду с другими школьными предметами этого цикла призван способствовать развитию эстетического сознания, то есть созданию у школьника такого образа действительности, который соотнесён с идеалами прекрасного.</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Цель курса литературного чтения </w:t>
      </w:r>
      <w:r>
        <w:rPr>
          <w:rFonts w:ascii="Times New Roman" w:hAnsi="Times New Roman" w:cs="Times New Roman"/>
          <w:sz w:val="24"/>
          <w:szCs w:val="24"/>
        </w:rPr>
        <w:t>- воспитание компетентного читателя, который имеет сформированную духовную потребность в книге как средстве познания мира и самого себя, а также развитую способность к творческой деятельности. Начальное образование как самоценный и значимый этап в развитии человека закладывает основы для реализации этой цели.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Грамотный читатель владеет техникой чтения, знает, </w:t>
      </w:r>
      <w:r>
        <w:rPr>
          <w:rFonts w:ascii="Times New Roman" w:hAnsi="Times New Roman" w:cs="Times New Roman"/>
          <w:i/>
          <w:iCs/>
          <w:sz w:val="24"/>
          <w:szCs w:val="24"/>
        </w:rPr>
        <w:t xml:space="preserve">что </w:t>
      </w:r>
      <w:r>
        <w:rPr>
          <w:rFonts w:ascii="Times New Roman" w:hAnsi="Times New Roman" w:cs="Times New Roman"/>
          <w:sz w:val="24"/>
          <w:szCs w:val="24"/>
        </w:rPr>
        <w:t xml:space="preserve">читать, ориентируется в широком мире литературы (ему присуще «жанровое ожидание», у него имеется общее представление о творческом почерке разных писателей и поэтов), и знает, </w:t>
      </w:r>
      <w:r>
        <w:rPr>
          <w:rFonts w:ascii="Times New Roman" w:hAnsi="Times New Roman" w:cs="Times New Roman"/>
          <w:i/>
          <w:iCs/>
          <w:sz w:val="24"/>
          <w:szCs w:val="24"/>
        </w:rPr>
        <w:t xml:space="preserve">как </w:t>
      </w:r>
      <w:r>
        <w:rPr>
          <w:rFonts w:ascii="Times New Roman" w:hAnsi="Times New Roman" w:cs="Times New Roman"/>
          <w:sz w:val="24"/>
          <w:szCs w:val="24"/>
        </w:rPr>
        <w:t xml:space="preserve">читать (обладает умением адекватно понять произведение), опираясь на представления о художественных приемах, на вкус, развитые эстетические чувства.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Достижению этой цели способствует организованное в процессе обучения осознание учащимися особенностей художественного отражения мира в ходе слушания, чтения произведений и собственного литературного творчества.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Задачами курса </w:t>
      </w:r>
      <w:r>
        <w:rPr>
          <w:rFonts w:ascii="Times New Roman" w:hAnsi="Times New Roman" w:cs="Times New Roman"/>
          <w:sz w:val="24"/>
          <w:szCs w:val="24"/>
        </w:rPr>
        <w:t>литературного чтения, ориентированного на требования Федерального государственного образовательного стандарта начального общего образования, являются: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расширение представлений детей об окружающем мире и внутреннем мире человека, человеческих отношениях, духовно-нравственных и эстетических ценностях, формирование понятий о добре и зле;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развитие отношения к литературе как явлению национальной и мировой культуры, как средству сохранения и передачи нравственных ценностей и традиций; расширение представления детей о российской истории и культуре;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создание условий для постижения школьниками многоплановости словесного художественного образа на основе ознакомления с литературоведческими понятиями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 их практического использования;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воспитание культуры восприятия художественной литературы разных видов и жанров; обогащение мира чувств, эмоций детей, развитие их интереса к чтению; осознание значимости чтения для личного развития; формирование потребности в систематическом чтении, в том числе для успешности обучения по всем учебным предметам;</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развитие речевых навыков школьников, связанных с процессами: восприятия (</w:t>
      </w:r>
      <w:proofErr w:type="spellStart"/>
      <w:r>
        <w:rPr>
          <w:rFonts w:ascii="Times New Roman" w:hAnsi="Times New Roman" w:cs="Times New Roman"/>
          <w:sz w:val="24"/>
          <w:szCs w:val="24"/>
        </w:rPr>
        <w:t>аудирование</w:t>
      </w:r>
      <w:proofErr w:type="spellEnd"/>
      <w:r>
        <w:rPr>
          <w:rFonts w:ascii="Times New Roman" w:hAnsi="Times New Roman" w:cs="Times New Roman"/>
          <w:sz w:val="24"/>
          <w:szCs w:val="24"/>
        </w:rPr>
        <w:t xml:space="preserve">, чтение вслух и про себя), интерпретации (выразительное чтение, устное и письменное высказывания по поводу текста), анализа и преобразования художественных, научно-популярных и учебных текстов, собственного творчества (устное и письменное высказывания на свободную тему).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Данная программа составлена на основе Примерной программы по литературному чтению, представленной в сборнике «Примерные программы по учебным предметам», Москва: «Просвещение», 2010 г., программы В.Ю.Свиридовой «Литературное чтение» из сборника «Программы начального общего образования. Система </w:t>
      </w:r>
      <w:proofErr w:type="spellStart"/>
      <w:r>
        <w:rPr>
          <w:rFonts w:ascii="Times New Roman" w:hAnsi="Times New Roman" w:cs="Times New Roman"/>
          <w:sz w:val="24"/>
          <w:szCs w:val="24"/>
        </w:rPr>
        <w:t>Л.В.Занкова</w:t>
      </w:r>
      <w:proofErr w:type="spellEnd"/>
      <w:r>
        <w:rPr>
          <w:rFonts w:ascii="Times New Roman" w:hAnsi="Times New Roman" w:cs="Times New Roman"/>
          <w:sz w:val="24"/>
          <w:szCs w:val="24"/>
        </w:rPr>
        <w:t xml:space="preserve">», Самара: </w:t>
      </w:r>
      <w:r>
        <w:rPr>
          <w:rFonts w:ascii="Times New Roman" w:hAnsi="Times New Roman" w:cs="Times New Roman"/>
          <w:sz w:val="24"/>
          <w:szCs w:val="24"/>
        </w:rPr>
        <w:lastRenderedPageBreak/>
        <w:t>«Издательский дом Фёдоров», 2011 г., Планируемых результатов начального общего образования, Москва: «Просвещение», 2011 г.</w:t>
      </w: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Характеристика предмета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PetersburgC" w:hAnsi="PetersburgC" w:cs="PetersburgC"/>
          <w:sz w:val="21"/>
          <w:szCs w:val="21"/>
        </w:rPr>
        <w:t xml:space="preserve">    </w:t>
      </w:r>
      <w:r>
        <w:rPr>
          <w:rFonts w:ascii="Times New Roman" w:hAnsi="Times New Roman" w:cs="Times New Roman"/>
          <w:sz w:val="24"/>
          <w:szCs w:val="24"/>
        </w:rPr>
        <w:t xml:space="preserve">Литературное чтение – один из основных предметов в системе начального образования. Наряду с русским языком он формирует функциональную грамотность, способствует общему развитию и духовно-нравственному воспитанию ребёнка. Успешность изучения курса литературного чтения обеспечивает результативность обучения по другим предметам начальной школы.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Во </w:t>
      </w:r>
      <w:r>
        <w:rPr>
          <w:rFonts w:ascii="Times New Roman" w:hAnsi="Times New Roman" w:cs="Times New Roman"/>
          <w:b/>
          <w:bCs/>
          <w:sz w:val="24"/>
          <w:szCs w:val="24"/>
        </w:rPr>
        <w:t xml:space="preserve">2 классе </w:t>
      </w:r>
      <w:r>
        <w:rPr>
          <w:rFonts w:ascii="Times New Roman" w:hAnsi="Times New Roman" w:cs="Times New Roman"/>
          <w:sz w:val="24"/>
          <w:szCs w:val="24"/>
        </w:rPr>
        <w:t>программа предусматривает дальнейшее формирование отношения к литературе как к искусству, включение литературы в ряд других видов искусства на основе практического сравнения произведений литературы, живописи, музыки. Углубляется работа над выявлением позиции автора, «вычитыванием» авторской оценки изображаемого. На протяжении второго года обучения происходит дальнейшее накопление читательского опыта, продолжается развитие техники чтения на основе смысловой работы с текстом.</w:t>
      </w:r>
    </w:p>
    <w:p w:rsidR="0076605B" w:rsidRDefault="0076605B" w:rsidP="0076605B">
      <w:pPr>
        <w:autoSpaceDE w:val="0"/>
        <w:autoSpaceDN w:val="0"/>
        <w:adjustRightInd w:val="0"/>
        <w:spacing w:after="0" w:line="240" w:lineRule="auto"/>
        <w:jc w:val="center"/>
        <w:rPr>
          <w:rFonts w:ascii="Times New Roman" w:hAnsi="Times New Roman" w:cs="Times New Roman"/>
          <w:b/>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Программа 2 класса состоит из четырёх разделов: «Виды речевой и читательской деятельности», «Литературоведческая пропедевтика», «Творческая деятельность учащихся», «Круг детского чтения».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i/>
          <w:sz w:val="24"/>
          <w:szCs w:val="24"/>
        </w:rPr>
        <w:t>«Виды речевой и читательской деятельности»</w:t>
      </w:r>
      <w:r>
        <w:rPr>
          <w:rFonts w:ascii="Times New Roman" w:hAnsi="Times New Roman" w:cs="Times New Roman"/>
          <w:sz w:val="24"/>
          <w:szCs w:val="24"/>
        </w:rPr>
        <w:t xml:space="preserve"> включает следующие содержательные линии: </w:t>
      </w:r>
      <w:proofErr w:type="spellStart"/>
      <w:r>
        <w:rPr>
          <w:rFonts w:ascii="Times New Roman" w:hAnsi="Times New Roman" w:cs="Times New Roman"/>
          <w:sz w:val="24"/>
          <w:szCs w:val="24"/>
        </w:rPr>
        <w:t>аудирование</w:t>
      </w:r>
      <w:proofErr w:type="spellEnd"/>
      <w:r>
        <w:rPr>
          <w:rFonts w:ascii="Times New Roman" w:hAnsi="Times New Roman" w:cs="Times New Roman"/>
          <w:sz w:val="24"/>
          <w:szCs w:val="24"/>
        </w:rPr>
        <w:t xml:space="preserve"> (слушание), чтение вслух, чтение про себя, говорение (культура речевого общения), письмо (культура письменной речи), работа с разными видами текста, библиографическая культура. Изучение данного раздела способствует формированию       умения слушать и слышать, т.е. адекватно воспринимать на слух звучащую речь;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умения вести диалог, отвечать и задавать вопросы по тексту, создавать монолог с использованием правил речевого этикета, воплощать свои жизненные впечатления в словесных образах, выстраивать композицию собственного высказывания, передавать основную мысль текста;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умения воспринимать изобразительно-выразительные средства языка художественного произведения, научно-популярного текста, воссоздавать картины жизни, представленные автором, устанавливать причинно-следственные связи в текстах различных видов, понимать авторскую позицию, выделять главную мысль.</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Способствует практическому освоению некоторых типов письменной речи, развитию навыков чтения как осознанного самостоятельного процесса.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i/>
          <w:sz w:val="24"/>
          <w:szCs w:val="24"/>
        </w:rPr>
        <w:t xml:space="preserve">«Литературная пропедевтика» </w:t>
      </w:r>
      <w:r>
        <w:rPr>
          <w:rFonts w:ascii="Times New Roman" w:hAnsi="Times New Roman" w:cs="Times New Roman"/>
          <w:sz w:val="24"/>
          <w:szCs w:val="24"/>
        </w:rPr>
        <w:t>представляет практическую часть программы и</w:t>
      </w:r>
      <w:r>
        <w:rPr>
          <w:rFonts w:ascii="Times New Roman" w:hAnsi="Times New Roman" w:cs="Times New Roman"/>
          <w:i/>
          <w:sz w:val="24"/>
          <w:szCs w:val="24"/>
        </w:rPr>
        <w:t xml:space="preserve"> </w:t>
      </w:r>
      <w:r>
        <w:rPr>
          <w:rFonts w:ascii="Times New Roman" w:hAnsi="Times New Roman" w:cs="Times New Roman"/>
          <w:sz w:val="24"/>
          <w:szCs w:val="24"/>
        </w:rPr>
        <w:t>включает следующие содержательные линии: литература – вид искусства, устное народное творчество, авторская литература, 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 о средствах выразительности языка.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разделе </w:t>
      </w:r>
      <w:r>
        <w:rPr>
          <w:rFonts w:ascii="Times New Roman" w:hAnsi="Times New Roman" w:cs="Times New Roman"/>
          <w:i/>
          <w:sz w:val="24"/>
          <w:szCs w:val="24"/>
        </w:rPr>
        <w:t>«Круг детского чтения»</w:t>
      </w:r>
      <w:r>
        <w:rPr>
          <w:rFonts w:ascii="Times New Roman" w:hAnsi="Times New Roman" w:cs="Times New Roman"/>
          <w:sz w:val="24"/>
          <w:szCs w:val="24"/>
        </w:rPr>
        <w:t xml:space="preserve"> реализуются принципы отбора содержания чтения младшего школьника, которое обеспечивает формирование мотивированного выбора круга чтения, устойчивого интереса ученика к самостоятельной читательской деятельности, компетентности в области детской литературы.</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i/>
          <w:sz w:val="24"/>
          <w:szCs w:val="24"/>
        </w:rPr>
        <w:t xml:space="preserve">«Творческая деятельность учащихся (на основе литературных произведений)» </w:t>
      </w:r>
      <w:r>
        <w:rPr>
          <w:rFonts w:ascii="Times New Roman" w:hAnsi="Times New Roman" w:cs="Times New Roman"/>
          <w:sz w:val="24"/>
          <w:szCs w:val="24"/>
        </w:rPr>
        <w:t xml:space="preserve">является ведущим элементом содержания начального этапа литературного образования. </w:t>
      </w:r>
      <w:r>
        <w:rPr>
          <w:rFonts w:ascii="Times New Roman" w:hAnsi="Times New Roman" w:cs="Times New Roman"/>
          <w:sz w:val="24"/>
          <w:szCs w:val="24"/>
        </w:rPr>
        <w:lastRenderedPageBreak/>
        <w:t>Опыт творческой деятельности воплощается в системе читательской и речевой деятельности, что обеспечивает перенос полученных детьми знаний в самостоятельную продуктивную творческую деятельность.</w:t>
      </w: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Место учебного предмета в учебном плане</w:t>
      </w:r>
    </w:p>
    <w:p w:rsidR="0076605B" w:rsidRDefault="0076605B" w:rsidP="0076605B">
      <w:pPr>
        <w:autoSpaceDE w:val="0"/>
        <w:autoSpaceDN w:val="0"/>
        <w:adjustRightInd w:val="0"/>
        <w:spacing w:after="0" w:line="240" w:lineRule="auto"/>
        <w:jc w:val="both"/>
        <w:rPr>
          <w:rFonts w:ascii="Times New Roman" w:hAnsi="Times New Roman" w:cs="Times New Roman"/>
          <w:i/>
          <w:sz w:val="24"/>
          <w:szCs w:val="24"/>
        </w:rPr>
      </w:pPr>
      <w:r>
        <w:rPr>
          <w:rFonts w:ascii="PetersburgC" w:hAnsi="PetersburgC" w:cs="PetersburgC"/>
          <w:sz w:val="21"/>
          <w:szCs w:val="21"/>
        </w:rPr>
        <w:t xml:space="preserve">     </w:t>
      </w:r>
      <w:r>
        <w:rPr>
          <w:rFonts w:ascii="Times New Roman" w:hAnsi="Times New Roman" w:cs="Times New Roman"/>
          <w:sz w:val="24"/>
          <w:szCs w:val="24"/>
        </w:rPr>
        <w:t>Согласно базисному учебному плану БОУ СОШ № 10 всего на изучение предмета «Литературное чтение» во втором классе выделяется 136 часов (4 часа в неделю, 34 учебные недели).</w:t>
      </w:r>
    </w:p>
    <w:p w:rsidR="0076605B" w:rsidRDefault="0076605B" w:rsidP="0076605B">
      <w:pPr>
        <w:autoSpaceDE w:val="0"/>
        <w:autoSpaceDN w:val="0"/>
        <w:adjustRightInd w:val="0"/>
        <w:spacing w:after="0" w:line="240" w:lineRule="auto"/>
        <w:jc w:val="both"/>
        <w:rPr>
          <w:rFonts w:ascii="PetersburgC" w:hAnsi="PetersburgC" w:cs="PetersburgC"/>
          <w:sz w:val="21"/>
          <w:szCs w:val="21"/>
        </w:rPr>
      </w:pPr>
      <w:r>
        <w:rPr>
          <w:rFonts w:ascii="PetersburgC" w:hAnsi="PetersburgC" w:cs="PetersburgC"/>
          <w:sz w:val="21"/>
          <w:szCs w:val="21"/>
        </w:rPr>
        <w:t xml:space="preserve"> </w:t>
      </w: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Ценностные ориентиры содержания учебного предмета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Литературное чтение как учебный предмет в начальной школе имеет большое значение в решении задач на только обучения, но и воспитания. На этих уроках учащиеся знакомятся с художественными произведениями, нравственный потенциал которых очень высок. 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Литературное чтение как вид искусства знакомит учащихся с нравственно-эстетическими ценностями своего народа и человечества и способствует формированию личностных качеств, соответствующих национальным и общечеловеческим ценностям.</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 уроках литературного чтения продолжается развитие техники чтения, совершенствования качества чтения, особенно осмысленности. Читая и анализируя произведения, ребёнок задумывается над вечными ценностями: добром, справедливостью, правдой и т. д. Огромную роль при этом играет эмоциональное восприятие произведения, которое формирует эмоциональную грамотность. Система духовно-нравственного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отношение к другим людям, к Родине.</w:t>
      </w: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4"/>
          <w:szCs w:val="24"/>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Планируемые результаты освоения учащимися программы 2 класса по литературному чтению</w:t>
      </w:r>
    </w:p>
    <w:p w:rsidR="0076605B" w:rsidRDefault="0076605B" w:rsidP="0076605B">
      <w:pPr>
        <w:autoSpaceDE w:val="0"/>
        <w:autoSpaceDN w:val="0"/>
        <w:adjustRightInd w:val="0"/>
        <w:spacing w:after="0" w:line="240" w:lineRule="auto"/>
        <w:jc w:val="center"/>
        <w:rPr>
          <w:rFonts w:ascii="Times New Roman" w:hAnsi="Times New Roman" w:cs="Times New Roman"/>
          <w:b/>
          <w:i/>
          <w:sz w:val="28"/>
          <w:szCs w:val="28"/>
        </w:rPr>
      </w:pPr>
    </w:p>
    <w:p w:rsidR="0076605B" w:rsidRDefault="0076605B" w:rsidP="0076605B">
      <w:pPr>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Личностные универсальные учебные действия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положительное отношение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 школе;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интерес к содержанию доступных художественных произведений, к миру чувств человека, отраженных в художественном тексте;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выделять поступок как проявление характера героя;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эмоциональное отношение к поступкам героев доступных данному возрасту литературных произведений;</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чувства доброжелательности, доверия, внимательности, готовности к сотрудничеству 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дружбе, оказанию помощи;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понимание значения чтения для себя и в жизни близких ребенку людей, восприятие уклада жизни своей семьи;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сопоставлять поступки людей, в т.ч. и свои, с поступками героев литературных произведений;</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общее представление о мире некоторых профессий.</w:t>
      </w:r>
    </w:p>
    <w:p w:rsidR="0076605B" w:rsidRDefault="0076605B" w:rsidP="0076605B">
      <w:pPr>
        <w:autoSpaceDE w:val="0"/>
        <w:autoSpaceDN w:val="0"/>
        <w:adjustRightInd w:val="0"/>
        <w:spacing w:after="0" w:line="240" w:lineRule="auto"/>
        <w:jc w:val="both"/>
        <w:rPr>
          <w:rFonts w:ascii="Times New Roman" w:hAnsi="Times New Roman" w:cs="Times New Roman"/>
          <w:b/>
          <w:i/>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Регулятивные универсальные учебные действия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принимать алгоритм выполнения учебной задачи;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участвовать в обсуждении плана выполнения заданий;</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ориентироваться в принятой системе учебных знаков;</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выполнять учебные действия в устной речи и оценивать их;</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результаты работы, организовывать самопроверку;</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менять позиции слушателя, читателя, зрителя в зависимости от учебной задачи.</w:t>
      </w:r>
    </w:p>
    <w:p w:rsidR="0076605B" w:rsidRDefault="0076605B" w:rsidP="0076605B">
      <w:pPr>
        <w:autoSpaceDE w:val="0"/>
        <w:autoSpaceDN w:val="0"/>
        <w:adjustRightInd w:val="0"/>
        <w:spacing w:after="0" w:line="240" w:lineRule="auto"/>
        <w:jc w:val="both"/>
        <w:rPr>
          <w:rFonts w:ascii="Times New Roman" w:hAnsi="Times New Roman" w:cs="Times New Roman"/>
          <w:b/>
          <w:i/>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Познавательные универсальные учебные действия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читать тексты, понимать фактическое содержание текста, выделять в нем основные части;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художественный и научно-популярный текст;</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обобщать и классифицировать учебный материал; формулировать несложные выводы;</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в тексте ответ на заданный вопрос;</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 первоначальном уровне анализировать доступные художественные тексты;</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ориентироваться в содержании учебника;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пользоваться словарями учебника, материалом хрестоматии.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Коммуникативные универсальные учебные действия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реализовывать потребность в общении со сверстниками;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проявлять интерес к общению и групповой работе;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адекватно воспринимать содержание высказываний собеседника;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уважать мнение собеседников;</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участвовать в выразительном чтении по ролям, в инсценировках;</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следить за действиями других участников в процессе коллективной творческой деятельности и по необходимости вносить в нее коррективы;</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действовать в соответствии с коммуникативной ситуацией.</w:t>
      </w:r>
    </w:p>
    <w:p w:rsidR="0076605B" w:rsidRDefault="0076605B" w:rsidP="0076605B">
      <w:pPr>
        <w:autoSpaceDE w:val="0"/>
        <w:autoSpaceDN w:val="0"/>
        <w:adjustRightInd w:val="0"/>
        <w:spacing w:after="0" w:line="240" w:lineRule="auto"/>
        <w:jc w:val="both"/>
        <w:rPr>
          <w:rFonts w:ascii="Times New Roman" w:hAnsi="Times New Roman" w:cs="Times New Roman"/>
          <w:b/>
          <w:i/>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Предметные результаты</w:t>
      </w:r>
    </w:p>
    <w:p w:rsidR="0076605B" w:rsidRDefault="0076605B" w:rsidP="0076605B">
      <w:pPr>
        <w:autoSpaceDE w:val="0"/>
        <w:autoSpaceDN w:val="0"/>
        <w:adjustRightInd w:val="0"/>
        <w:spacing w:after="0" w:line="240" w:lineRule="auto"/>
        <w:jc w:val="both"/>
        <w:rPr>
          <w:rFonts w:ascii="Times New Roman" w:hAnsi="Times New Roman" w:cs="Times New Roman"/>
          <w:i/>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Виды речевой и читательской деятельности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читать целыми словами вслух и про себя в удобном для ребенка темпе;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читать наизусть стихотворения разных авторов;</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читать тексты вслух и про себя, понимать содержание текста, находить в тексте отрывки по заданию (выборочное чтение);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эмоционально воспринимать произведения разных жанров и видов;</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называть заглавия и рассказывать содержание нескольких произведений любимого автора;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выделять главную мысль прочитанного произведения; отвечать на вопросы по содержанию текста; пересказывать текст, формулировать несложные выводы;</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строить высказывание по образцу; рассказывать о событиях произведения от первого и третьего лица;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соотносить иллюстративный материал и основное содержание литературного произведения;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отвечать на вопросы по содержанию картины художника, соотносить его с содержанием текста;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находить в тексте по подсказке учителя простые средства изображения и выражения чувств героя;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понимать средства авторской оценки героя (имя, портрет, речь героя);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литературного героя произведения по его поступкам;</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составлять описание природы, предметов.</w:t>
      </w:r>
    </w:p>
    <w:p w:rsidR="0076605B" w:rsidRDefault="0076605B" w:rsidP="0076605B">
      <w:pPr>
        <w:autoSpaceDE w:val="0"/>
        <w:autoSpaceDN w:val="0"/>
        <w:adjustRightInd w:val="0"/>
        <w:spacing w:after="0" w:line="240" w:lineRule="auto"/>
        <w:jc w:val="both"/>
        <w:rPr>
          <w:rFonts w:ascii="Times New Roman" w:hAnsi="Times New Roman" w:cs="Times New Roman"/>
          <w:i/>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Круг детского чтения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ориентироваться в книге по оглавлению, находить форзац, главы учебника;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выделять основную тему произведения, для краткого описания литературного произведения и книги грамотно использовать понятия: «сюжет», «герои», «персонажи», «образ», «эпизод», «репродукция», «эпиграф» и др.;</w:t>
      </w:r>
      <w:proofErr w:type="gramEnd"/>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разделы «Твой год», «Проверь себя»; ориентироваться в заданиях учебника по значкам;</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пользоваться словарем учебника и справочной литературой, выполняя задания «Прочитай дополнительно»;</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дополнительно знакомиться с произведениями в хрестоматии;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тематическое многообразие литературы разных времен и народов.</w:t>
      </w:r>
    </w:p>
    <w:p w:rsidR="0076605B" w:rsidRDefault="0076605B" w:rsidP="0076605B">
      <w:pPr>
        <w:autoSpaceDE w:val="0"/>
        <w:autoSpaceDN w:val="0"/>
        <w:adjustRightInd w:val="0"/>
        <w:spacing w:after="0" w:line="240" w:lineRule="auto"/>
        <w:jc w:val="both"/>
        <w:rPr>
          <w:rFonts w:ascii="Times New Roman" w:hAnsi="Times New Roman" w:cs="Times New Roman"/>
          <w:i/>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Литературоведческая пропедевтика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диалогический и монологический характер произведения;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особенности построения малых фольклорных жанров (колыбельной, пословицы, загадки, считалки, скороговорки и др.);</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узнавать особенности народной сказки;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понимать особенности жанра рассказа;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жанры авторской прозы: рассказ, сказку, сказочную повесть;</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пересказывать сюжет, находить элементы сюжета;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узнавать изобразительно-выразительные средства литературного языка (сравнение, звукопись);</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виды рифмовки, придумывать точную рифму.</w:t>
      </w:r>
    </w:p>
    <w:p w:rsidR="0076605B" w:rsidRDefault="0076605B" w:rsidP="0076605B">
      <w:pPr>
        <w:autoSpaceDE w:val="0"/>
        <w:autoSpaceDN w:val="0"/>
        <w:adjustRightInd w:val="0"/>
        <w:spacing w:after="0" w:line="240" w:lineRule="auto"/>
        <w:jc w:val="both"/>
        <w:rPr>
          <w:rFonts w:ascii="Times New Roman" w:hAnsi="Times New Roman" w:cs="Times New Roman"/>
          <w:i/>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Творческая деятельность учащихся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воспринимать эмоциональное содержание художественных текстов;</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выразительно читать по ролям, передавая основное настроение произведения;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придумывать точную рифму;</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сочинять устное рассуждение на свободную тему;</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подбирать и (или) создавать иллюстрации к литературному произведению;</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озаглавливать произведение и его части.</w:t>
      </w:r>
    </w:p>
    <w:p w:rsidR="0076605B" w:rsidRDefault="0076605B" w:rsidP="0076605B">
      <w:pPr>
        <w:autoSpaceDE w:val="0"/>
        <w:autoSpaceDN w:val="0"/>
        <w:adjustRightInd w:val="0"/>
        <w:spacing w:after="0" w:line="240" w:lineRule="auto"/>
        <w:jc w:val="both"/>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p>
    <w:p w:rsidR="0076605B" w:rsidRDefault="0076605B" w:rsidP="0076605B">
      <w:pPr>
        <w:autoSpaceDE w:val="0"/>
        <w:autoSpaceDN w:val="0"/>
        <w:adjustRightInd w:val="0"/>
        <w:spacing w:after="0" w:line="240" w:lineRule="auto"/>
        <w:jc w:val="center"/>
        <w:rPr>
          <w:rFonts w:ascii="PetersburgC" w:hAnsi="PetersburgC" w:cs="PetersburgC"/>
          <w:b/>
          <w:sz w:val="28"/>
          <w:szCs w:val="28"/>
        </w:rPr>
      </w:pPr>
      <w:r>
        <w:rPr>
          <w:rFonts w:ascii="PetersburgC" w:hAnsi="PetersburgC" w:cs="PetersburgC"/>
          <w:b/>
          <w:sz w:val="28"/>
          <w:szCs w:val="28"/>
        </w:rPr>
        <w:lastRenderedPageBreak/>
        <w:t>Содержание учебного предмета</w:t>
      </w: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Виды речевой и читательской деятельности</w:t>
      </w:r>
    </w:p>
    <w:p w:rsidR="0076605B" w:rsidRDefault="0076605B" w:rsidP="0076605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Аудирование (слушание).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Дальнейшее развитие навыков слушания на основе целенаправленного восприятия элементов формы и содержания литературного произведения.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w:t>
      </w: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Чтение вслух. Чтение про себя.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Постепенный переход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Развитие навыков чтения на основе эмоциональной передачи художественных особенностей текста, выражения собственного отношения к тексту. Осознание смысла произведения при чтении про себя (доступных по объему и жанру текстов). Определение вида чтения (ознакомительное, выборочное). Умение находить в тексте необходимую информацию.</w:t>
      </w: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Говорение (культура речевого общения).</w:t>
      </w: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Письмо (культура письменной речи).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Дальнейшее формирование навыков свободного высказывания в устной форме. Осознание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диалога как вида речи. Умение в вежливой форме высказывать свою точку зрения по обсуждаемому произведению (художественному тексту). Доказательство собственной точки зрения с опорой на текст или собственный опыт. Работа со словом (распознавать прямое и переносное значения слов, их многозначность), целенаправленное пополнение активного словарного запаса. Монолог как форма речевого высказывания. Отражение основной мысли текста в высказывании. Передача содержания прочитанного или прослушанного с учетом специфики художественного текста. Передача впечатлений (из повседневной жизни, художественного произведения) в рассказе (описание, повествование). Устное сочинение как продолжение прочитанного произведения, отдельных его сюжетных линий, короткий рассказ на заданную тему. Нормы письменной речи: соответствие содержания заголовку (отражение темы, места действия, системы героев). Использование в письменной речи выразительных средств языка (синонимы, антонимы) в мини-сочинениях (описание), рассказе на заданную тему.</w:t>
      </w: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Работа с разными видами текста.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 Привлечение иллюстративно-изобразительных материалов. </w:t>
      </w:r>
    </w:p>
    <w:p w:rsidR="0076605B" w:rsidRDefault="0076605B" w:rsidP="0076605B">
      <w:pPr>
        <w:autoSpaceDE w:val="0"/>
        <w:autoSpaceDN w:val="0"/>
        <w:adjustRightInd w:val="0"/>
        <w:spacing w:after="0" w:line="240" w:lineRule="auto"/>
        <w:rPr>
          <w:rFonts w:ascii="Times New Roman" w:hAnsi="Times New Roman" w:cs="Times New Roman"/>
          <w:sz w:val="24"/>
          <w:szCs w:val="24"/>
        </w:rPr>
      </w:pPr>
    </w:p>
    <w:p w:rsidR="0076605B" w:rsidRDefault="0076605B" w:rsidP="0076605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Работа с учебными, научно-популярными</w:t>
      </w:r>
      <w:r>
        <w:rPr>
          <w:rFonts w:ascii="Times New Roman" w:hAnsi="Times New Roman" w:cs="Times New Roman"/>
          <w:sz w:val="24"/>
          <w:szCs w:val="24"/>
        </w:rPr>
        <w:t xml:space="preserve"> </w:t>
      </w:r>
      <w:r>
        <w:rPr>
          <w:rFonts w:ascii="Times New Roman" w:hAnsi="Times New Roman" w:cs="Times New Roman"/>
          <w:b/>
          <w:bCs/>
          <w:sz w:val="24"/>
          <w:szCs w:val="24"/>
        </w:rPr>
        <w:t xml:space="preserve">и другими текстами.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Понимание заглавия произведения; адекватное соотношение с его содержанием. Определение особенностей учебного текста (передача информации). Понимание отдельных, наиболее общих особенностей научно-популярных текстов.</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Определение главной мысли текста. Деление текста на части. Краткий пересказ текста (выделение главного в содержании).</w:t>
      </w: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Работа с текстом художественного произведения.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Понимание заглавия произведения, его соотношение с содержанием. Определение особенностей художественного текста: своеобразие выразительных средств языка (с помощью учителя). Характеристика героя произведения. Нахождение в тексте слов и выражений, характеризующих героя и событие. Отбор слов, выражений в тексте, позволяющих составить рассказ о герое. </w:t>
      </w:r>
      <w:proofErr w:type="gramStart"/>
      <w:r>
        <w:rPr>
          <w:rFonts w:ascii="Times New Roman" w:hAnsi="Times New Roman" w:cs="Times New Roman"/>
          <w:sz w:val="24"/>
          <w:szCs w:val="24"/>
        </w:rPr>
        <w:t>Портрет, характер героя, выраженные через поступки и речь.</w:t>
      </w:r>
      <w:proofErr w:type="gramEnd"/>
      <w:r>
        <w:rPr>
          <w:rFonts w:ascii="Times New Roman" w:hAnsi="Times New Roman" w:cs="Times New Roman"/>
          <w:sz w:val="24"/>
          <w:szCs w:val="24"/>
        </w:rPr>
        <w:t xml:space="preserve"> Описание места действия. Понимание содержания прочитанного, осознание мотивации поведения героев, анализ поступков героев с точки зрения норм морали.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Самостоятельное воспроизведение текста: последовательное воспроизведение эпизода, рассказ по иллюстрациям, пересказ. Освоение разных видов пересказа художественного текста. Краткий пересказ (передача основных мыслей). Подробный пересказ текста: деление текста на части, озаглавливание каждой части и всего текста, пересказ эпизода; определение главной мысли каждой части и всего текста.</w:t>
      </w: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Библиографическая культура.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Книга как особый вид искусства. Виды информации в книге: научная, художественная (с опорой на внешние показатели книги, ее справочно-иллюстративный материал). Типы книг: книга-произведение, книга-сборник, периодическое издание, справочные издания (энциклопедии, словари). Выбор книг на основе рекомендательного списка, открытого доступа к книгам в библиотеке. Алфавитный каталог. Литература вокруг нас. Разнообразие книг. Домашняя библиотека. Публичные библиотеки. Практическое ознакомление. Как найти </w:t>
      </w:r>
      <w:proofErr w:type="gramStart"/>
      <w:r>
        <w:rPr>
          <w:rFonts w:ascii="Times New Roman" w:hAnsi="Times New Roman" w:cs="Times New Roman"/>
          <w:sz w:val="24"/>
          <w:szCs w:val="24"/>
        </w:rPr>
        <w:t>нужное</w:t>
      </w:r>
      <w:proofErr w:type="gramEnd"/>
      <w:r>
        <w:rPr>
          <w:rFonts w:ascii="Times New Roman" w:hAnsi="Times New Roman" w:cs="Times New Roman"/>
          <w:sz w:val="24"/>
          <w:szCs w:val="24"/>
        </w:rPr>
        <w:t>. Знакомство со словарями и справочниками, детскими журналами и другими периодическими изданиями. Любимая книга. Любимый писатель.</w:t>
      </w: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Литературоведческая пропедевтика (практическое освоение)</w:t>
      </w: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Литература - вид искусства.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Литература в ряду других видов искусства: живопись, музыка, скульптура, архитектура, театр, кино. Отличие искусства от науки. Отличие литературы от других видов искусства. Общность разных видов искусства. Отличие художественного текста от научного (наличие сюжета, развития действия, выражение авторского отношения к описываемым событиям, использование художественных приемов для создания образа в художественном тексте).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Как создается литература. Кто такой писатель. Зачем пишет писатель. О чем и как говорит литература. Представление о теме литературного произведения. Выражение словом красоты мира, разнообразия чувств и опыта человека. Изображение окружающего мира. Пейзаж в литературе. Изображение животного мира. Сочинение устных и письменных зарисовок на тему мира природы. Природа и человек. Образ человека, характер человека. Событие как предмет внимания писателя. Чувства, переживания и их изображение. Авторский взгляд, новый аспект видения, понятие о точке зрения автора. Художественный вымысел и его смысл. Как читает читатель. Всегда ли читатель правильно понимает </w:t>
      </w:r>
      <w:proofErr w:type="gramStart"/>
      <w:r>
        <w:rPr>
          <w:rFonts w:ascii="Times New Roman" w:hAnsi="Times New Roman" w:cs="Times New Roman"/>
          <w:sz w:val="24"/>
          <w:szCs w:val="24"/>
        </w:rPr>
        <w:t>прочитанное</w:t>
      </w:r>
      <w:proofErr w:type="gramEnd"/>
      <w:r>
        <w:rPr>
          <w:rFonts w:ascii="Times New Roman" w:hAnsi="Times New Roman" w:cs="Times New Roman"/>
          <w:sz w:val="24"/>
          <w:szCs w:val="24"/>
        </w:rPr>
        <w:t>. Как глубже и точнее понять, что хотел выразить писатель. Собственное изображение словом.</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Зарисовки с натуры, изображение реальности. Фантазия на основе реальности.</w:t>
      </w:r>
    </w:p>
    <w:p w:rsidR="0076605B" w:rsidRDefault="0076605B" w:rsidP="0076605B">
      <w:pPr>
        <w:autoSpaceDE w:val="0"/>
        <w:autoSpaceDN w:val="0"/>
        <w:adjustRightInd w:val="0"/>
        <w:spacing w:after="0" w:line="240" w:lineRule="auto"/>
        <w:jc w:val="both"/>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Устное народное творчество</w:t>
      </w:r>
    </w:p>
    <w:p w:rsidR="0076605B" w:rsidRDefault="0076605B" w:rsidP="0076605B">
      <w:pPr>
        <w:autoSpaceDE w:val="0"/>
        <w:autoSpaceDN w:val="0"/>
        <w:adjustRightInd w:val="0"/>
        <w:spacing w:after="0" w:line="240" w:lineRule="auto"/>
        <w:jc w:val="both"/>
        <w:rPr>
          <w:rFonts w:ascii="Times New Roman" w:hAnsi="Times New Roman" w:cs="Times New Roman"/>
          <w:b/>
          <w:bCs/>
          <w:i/>
          <w:iCs/>
          <w:sz w:val="24"/>
          <w:szCs w:val="24"/>
        </w:rPr>
      </w:pPr>
      <w:proofErr w:type="gramStart"/>
      <w:r>
        <w:rPr>
          <w:rFonts w:ascii="Times New Roman" w:hAnsi="Times New Roman" w:cs="Times New Roman"/>
          <w:b/>
          <w:bCs/>
          <w:i/>
          <w:iCs/>
          <w:sz w:val="24"/>
          <w:szCs w:val="24"/>
        </w:rPr>
        <w:t xml:space="preserve">Малые жанры устного народного творчества: </w:t>
      </w:r>
      <w:r>
        <w:rPr>
          <w:rFonts w:ascii="Times New Roman" w:hAnsi="Times New Roman" w:cs="Times New Roman"/>
          <w:sz w:val="24"/>
          <w:szCs w:val="24"/>
        </w:rPr>
        <w:t>колыбельная, потешка, прибаутка,</w:t>
      </w:r>
      <w:r>
        <w:rPr>
          <w:rFonts w:ascii="Times New Roman" w:hAnsi="Times New Roman" w:cs="Times New Roman"/>
          <w:b/>
          <w:bCs/>
          <w:i/>
          <w:iCs/>
          <w:sz w:val="24"/>
          <w:szCs w:val="24"/>
        </w:rPr>
        <w:t xml:space="preserve"> </w:t>
      </w:r>
      <w:r>
        <w:rPr>
          <w:rFonts w:ascii="Times New Roman" w:hAnsi="Times New Roman" w:cs="Times New Roman"/>
          <w:sz w:val="24"/>
          <w:szCs w:val="24"/>
        </w:rPr>
        <w:t>небылица, считалка, скороговорка, пословица, поговорка.</w:t>
      </w:r>
      <w:proofErr w:type="gramEnd"/>
      <w:r>
        <w:rPr>
          <w:rFonts w:ascii="Times New Roman" w:hAnsi="Times New Roman" w:cs="Times New Roman"/>
          <w:sz w:val="24"/>
          <w:szCs w:val="24"/>
        </w:rPr>
        <w:t xml:space="preserve"> Педагогическое мастерство</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народа, мудрость, смекалка, юмор. Выразительные средства малых жанров фольклора.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Наблюдение за ритмом. Загадка. Практическое освоение приема сравнения, олицетворения, метафоры (без термина) на примере загадки. Сочинение потешек, прибауток, небылиц, считалок, загадок, скороговорок, частушек.</w:t>
      </w:r>
    </w:p>
    <w:p w:rsidR="0076605B" w:rsidRDefault="0076605B" w:rsidP="0076605B">
      <w:pPr>
        <w:autoSpaceDE w:val="0"/>
        <w:autoSpaceDN w:val="0"/>
        <w:adjustRightInd w:val="0"/>
        <w:spacing w:after="0" w:line="240" w:lineRule="auto"/>
        <w:jc w:val="both"/>
        <w:rPr>
          <w:rFonts w:ascii="Times New Roman" w:hAnsi="Times New Roman" w:cs="Times New Roman"/>
          <w:b/>
          <w:bCs/>
          <w:i/>
          <w:iCs/>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 xml:space="preserve">Сказка о животных. </w:t>
      </w:r>
      <w:r>
        <w:rPr>
          <w:rFonts w:ascii="Times New Roman" w:hAnsi="Times New Roman" w:cs="Times New Roman"/>
          <w:sz w:val="24"/>
          <w:szCs w:val="24"/>
        </w:rPr>
        <w:t>Герои-животные, характерные для русских народных сказок.</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Традиционные характеры героев-животных.</w:t>
      </w:r>
    </w:p>
    <w:p w:rsidR="0076605B" w:rsidRDefault="0076605B" w:rsidP="0076605B">
      <w:pPr>
        <w:autoSpaceDE w:val="0"/>
        <w:autoSpaceDN w:val="0"/>
        <w:adjustRightInd w:val="0"/>
        <w:spacing w:after="0" w:line="240" w:lineRule="auto"/>
        <w:jc w:val="both"/>
        <w:rPr>
          <w:rFonts w:ascii="Times New Roman" w:hAnsi="Times New Roman" w:cs="Times New Roman"/>
          <w:b/>
          <w:bCs/>
          <w:i/>
          <w:iCs/>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 xml:space="preserve">Волшебная сказка. </w:t>
      </w:r>
      <w:r>
        <w:rPr>
          <w:rFonts w:ascii="Times New Roman" w:hAnsi="Times New Roman" w:cs="Times New Roman"/>
          <w:sz w:val="24"/>
          <w:szCs w:val="24"/>
        </w:rPr>
        <w:t>Особенности сказочного жанра. Характерные герои сказок. Выразительные средства в описании положительных и отрицательных персонажей: постоянные эпитеты, особенности описания внешности, речи. Нравственные ценности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народной сказке. За что вознаграждается герой, а за что наказывается. Два мира волшебной сказки. Волшебные помощники, волшебные предметы, чудеса. Магия числа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 цвета. Некоторые черты древнего восприятия мира, которые отразились в волшебной сказке (возможность превращения человека в животное, растение, явление природы).</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Традиционная композиция сказок. Особенности построения волшебной сказки.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Единые законы разворачивания сюжета в волшебных сказках. Типичность завязки,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кульминации, развязки. Стиль повествования. «Бродячие сюжеты» в сказках народов</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мира.</w:t>
      </w:r>
    </w:p>
    <w:p w:rsidR="0076605B" w:rsidRDefault="0076605B" w:rsidP="0076605B">
      <w:pPr>
        <w:autoSpaceDE w:val="0"/>
        <w:autoSpaceDN w:val="0"/>
        <w:adjustRightInd w:val="0"/>
        <w:spacing w:after="0" w:line="240" w:lineRule="auto"/>
        <w:jc w:val="both"/>
        <w:rPr>
          <w:rFonts w:ascii="Times New Roman" w:hAnsi="Times New Roman" w:cs="Times New Roman"/>
          <w:b/>
          <w:bCs/>
          <w:i/>
          <w:iCs/>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 xml:space="preserve">Бытовая сказка. </w:t>
      </w:r>
      <w:r>
        <w:rPr>
          <w:rFonts w:ascii="Times New Roman" w:hAnsi="Times New Roman" w:cs="Times New Roman"/>
          <w:sz w:val="24"/>
          <w:szCs w:val="24"/>
        </w:rPr>
        <w:t>Герои бытовой сказки - люди и животные. Сюжеты древних бытовых сказок (конфликт или дружба между человеком и животным).</w:t>
      </w:r>
    </w:p>
    <w:p w:rsidR="0076605B" w:rsidRDefault="0076605B" w:rsidP="0076605B">
      <w:pPr>
        <w:autoSpaceDE w:val="0"/>
        <w:autoSpaceDN w:val="0"/>
        <w:adjustRightInd w:val="0"/>
        <w:spacing w:after="0" w:line="240" w:lineRule="auto"/>
        <w:jc w:val="both"/>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Авторская литература</w:t>
      </w: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 xml:space="preserve">Литература и фольклор.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Использование авторской поэзией жанровых и композиционных особенностей народной поэзии. Волшебная авторская сказка и ее связь с народной сказкой. Сказка в стихах. Использование сюжетов народных сказок. Использование композиционных особенностей народной сказки (троекратные повторы, цепочка событий), особого ритма, характерного </w:t>
      </w:r>
      <w:proofErr w:type="gramStart"/>
      <w:r>
        <w:rPr>
          <w:rFonts w:ascii="Times New Roman" w:hAnsi="Times New Roman" w:cs="Times New Roman"/>
          <w:sz w:val="24"/>
          <w:szCs w:val="24"/>
        </w:rPr>
        <w:t>для</w:t>
      </w:r>
      <w:proofErr w:type="gramEnd"/>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народного творчества (повтор речевых конструкций и слов), сюжетных линий, характерных для народных волшебных сказок. Два мира: земной и волшебный; волшебный помощник, волшебный цвет и волшебное число. Неповторимая красота авторского языка.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Волшебная сказочная повесть. Сосуществование двух жанров: волшебной сказки и рассказа. Авторское отношение к происходящему, внимание к внутреннему миру героя, современные нравственные проблемы.</w:t>
      </w: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Художественная, научно-популярная, научная литература.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 xml:space="preserve"> </w:t>
      </w:r>
      <w:r>
        <w:rPr>
          <w:rFonts w:ascii="Times New Roman" w:hAnsi="Times New Roman" w:cs="Times New Roman"/>
          <w:sz w:val="24"/>
          <w:szCs w:val="24"/>
        </w:rPr>
        <w:t>Жанры художественной литературы. Поэзия и проза. Выразительные средства поэзии и прозы. Средства выражения авторского отношения в художественной литературе. Заглавие и его смысл. Герои произведения, их имена и портреты. Характеры героев, выраженные через их поступки и речь. Наблюдение роли композиции. Практическое знакомство с простейшими видами тропов: сравнение, эпитет, гипербола, литота, антитеза, олицетворение. Наблюдение за неточными рифмами. Наблюдение за ритмом как чередованием ударных и безударных слогов.</w:t>
      </w: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 xml:space="preserve">Жанр рассказа.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Жанровые особенности рассказа: жизненность изображаемых событий, достоверность и актуальность рассматриваемых нравственных проблем, возможность вымысла. Нравственная коллизия, определяющая смысл рассказа. Роль названия и композиции рассказа в выражении его смысла. Герои рассказов, их портреты и характеры, выраженные через поступки и речь; мир ценностей героев. Авторская позиция в рассказе: способы выражения отношения к героям.</w:t>
      </w:r>
    </w:p>
    <w:p w:rsidR="0076605B" w:rsidRDefault="0076605B" w:rsidP="0076605B">
      <w:pPr>
        <w:autoSpaceDE w:val="0"/>
        <w:autoSpaceDN w:val="0"/>
        <w:adjustRightInd w:val="0"/>
        <w:spacing w:after="0" w:line="240" w:lineRule="auto"/>
        <w:jc w:val="both"/>
        <w:rPr>
          <w:rFonts w:ascii="Times New Roman" w:hAnsi="Times New Roman" w:cs="Times New Roman"/>
          <w:b/>
          <w:bCs/>
          <w:i/>
          <w:iCs/>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lastRenderedPageBreak/>
        <w:t>Поэзия.</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 xml:space="preserve"> </w:t>
      </w:r>
      <w:r>
        <w:rPr>
          <w:rFonts w:ascii="Times New Roman" w:hAnsi="Times New Roman" w:cs="Times New Roman"/>
          <w:sz w:val="24"/>
          <w:szCs w:val="24"/>
        </w:rPr>
        <w:t>Представление о поэтическом восприятии мира как о восприятии, помогающем обнаружить красоту и смысл окружающего мира: мира природы и человеческих отношений.</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Способность поэзии выражать разнообразные чувства и эмоции. Способность поэзии выражать самые важные переживания: красоты окружающего мира, дружбы, взаимопонимания, любви. Способность поэзии создавать фантастические и юмористические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образы. Поэтическое мировосприятие, выраженное в прозе.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Практическое освоение художественных приемов: сравнение, эпитет (определение), гипербола (преувеличение), литота, контраст, олицетворение, звукопись.</w:t>
      </w:r>
      <w:proofErr w:type="gramEnd"/>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Творческая деятельность учащихся (на основе литературных произведений)</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Чтение по ролям, инсценирование; устное словесное рисование, работа с деформированным текстом; изложение, создание собственного текста на основе художественного произведения (текст по аналогии) или на основе личного опыта.</w:t>
      </w: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Круг чтения второго года обучения</w:t>
      </w: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Малые жанры фольклора; малые жанры авторской литературы</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Потешки</w:t>
      </w:r>
      <w:proofErr w:type="spellEnd"/>
      <w:r>
        <w:rPr>
          <w:rFonts w:ascii="Times New Roman" w:hAnsi="Times New Roman" w:cs="Times New Roman"/>
          <w:sz w:val="24"/>
          <w:szCs w:val="24"/>
        </w:rPr>
        <w:t xml:space="preserve">, прибаутки, </w:t>
      </w:r>
      <w:proofErr w:type="spellStart"/>
      <w:r>
        <w:rPr>
          <w:rFonts w:ascii="Times New Roman" w:hAnsi="Times New Roman" w:cs="Times New Roman"/>
          <w:sz w:val="24"/>
          <w:szCs w:val="24"/>
        </w:rPr>
        <w:t>заклички</w:t>
      </w:r>
      <w:proofErr w:type="spellEnd"/>
      <w:r>
        <w:rPr>
          <w:rFonts w:ascii="Times New Roman" w:hAnsi="Times New Roman" w:cs="Times New Roman"/>
          <w:sz w:val="24"/>
          <w:szCs w:val="24"/>
        </w:rPr>
        <w:t>, побасенки, считалки, небылицы, скороговорки, поговорки, пословицы, загадки.</w:t>
      </w:r>
    </w:p>
    <w:p w:rsidR="0076605B" w:rsidRDefault="0076605B" w:rsidP="0076605B">
      <w:pPr>
        <w:autoSpaceDE w:val="0"/>
        <w:autoSpaceDN w:val="0"/>
        <w:adjustRightInd w:val="0"/>
        <w:spacing w:after="0" w:line="240" w:lineRule="auto"/>
        <w:jc w:val="both"/>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Русские и зарубежные народные и авторские сказки</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«Мужик и медведь», «Сестрица Алёнушка и братец Иванушка», «Снегурочка», «Кот, петух и лиса»*, «Морозко»*, «Волшебное кольцо»*, «По щучьему велению»*,«Кузьма </w:t>
      </w:r>
      <w:proofErr w:type="spellStart"/>
      <w:r>
        <w:rPr>
          <w:rFonts w:ascii="Times New Roman" w:hAnsi="Times New Roman" w:cs="Times New Roman"/>
          <w:sz w:val="24"/>
          <w:szCs w:val="24"/>
        </w:rPr>
        <w:t>Скоробогатый</w:t>
      </w:r>
      <w:proofErr w:type="spellEnd"/>
      <w:r>
        <w:rPr>
          <w:rFonts w:ascii="Times New Roman" w:hAnsi="Times New Roman" w:cs="Times New Roman"/>
          <w:sz w:val="24"/>
          <w:szCs w:val="24"/>
        </w:rPr>
        <w:t>»*.</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«Айога» (нанайская сказка), «Медведь и охотник» (эвенкийская сказка), «Три дочери» (татарская сказка). Ш. Перро «Кот в сапогах», «Спящая красавица»*, «Мальчик-с-пальчик»*; братья Гримм «Три брата»*, «Сказка о рыбаке и его жене»*, «Храбрый портной»*, «В стране</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небывалой»*. В. Одоевский «Мороз Иванович»; Д. Мамин-Сибиряк «Сказка про храброго зайца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линные уши, косые глаза, короткий хвост»; А. Пушкин «У лукоморья дуб зеленый...»,</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«Сказка о рыбаке и рыбке»; П. Ершов «Конёк-горбунок».</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Классики русской литературы</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А. Пушкин, М. Лермонтов, Ф. Тютчев, А. Фет, А. Майков, А. Плещеев, И. Никитин, И. Суриков, П. Вяземский, С. Есенин, Н. Некрасов*, А. Блок*, И. Бунин*, К. Бальмонт, Саша Черный, В.Маяковский*,  М. Цветаева.</w:t>
      </w:r>
      <w:proofErr w:type="gramEnd"/>
      <w:r>
        <w:rPr>
          <w:rFonts w:ascii="Times New Roman" w:hAnsi="Times New Roman" w:cs="Times New Roman"/>
          <w:sz w:val="24"/>
          <w:szCs w:val="24"/>
        </w:rPr>
        <w:t xml:space="preserve"> М. Исаковский, А. Твардовский*, Д. Кедрин, Н. Рыленков,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 Друскин, Н. Матвеева*, А. Смирнов, М. </w:t>
      </w:r>
      <w:proofErr w:type="spellStart"/>
      <w:r>
        <w:rPr>
          <w:rFonts w:ascii="Times New Roman" w:hAnsi="Times New Roman" w:cs="Times New Roman"/>
          <w:sz w:val="24"/>
          <w:szCs w:val="24"/>
        </w:rPr>
        <w:t>Матусовский</w:t>
      </w:r>
      <w:proofErr w:type="spellEnd"/>
      <w:r>
        <w:rPr>
          <w:rFonts w:ascii="Times New Roman" w:hAnsi="Times New Roman" w:cs="Times New Roman"/>
          <w:sz w:val="24"/>
          <w:szCs w:val="24"/>
        </w:rPr>
        <w:t>.</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 Даль «</w:t>
      </w:r>
      <w:proofErr w:type="spellStart"/>
      <w:r>
        <w:rPr>
          <w:rFonts w:ascii="Times New Roman" w:hAnsi="Times New Roman" w:cs="Times New Roman"/>
          <w:sz w:val="24"/>
          <w:szCs w:val="24"/>
        </w:rPr>
        <w:t>Старик_годовик</w:t>
      </w:r>
      <w:proofErr w:type="spellEnd"/>
      <w:r>
        <w:rPr>
          <w:rFonts w:ascii="Times New Roman" w:hAnsi="Times New Roman" w:cs="Times New Roman"/>
          <w:sz w:val="24"/>
          <w:szCs w:val="24"/>
        </w:rPr>
        <w:t>»; К. Ушинский «Четыре желания», «Играющие собаки», «Кто дерет нос кверху»*; Л. Толстой «Какая бывает роса на траве», «Лев и собачка», «Прыжок», «Акула».</w:t>
      </w:r>
      <w:proofErr w:type="gramEnd"/>
    </w:p>
    <w:p w:rsidR="0076605B" w:rsidRDefault="0076605B" w:rsidP="0076605B">
      <w:pPr>
        <w:autoSpaceDE w:val="0"/>
        <w:autoSpaceDN w:val="0"/>
        <w:adjustRightInd w:val="0"/>
        <w:spacing w:after="0" w:line="240" w:lineRule="auto"/>
        <w:jc w:val="both"/>
        <w:rPr>
          <w:rFonts w:ascii="Times New Roman" w:hAnsi="Times New Roman" w:cs="Times New Roman"/>
          <w:b/>
          <w:bCs/>
          <w:sz w:val="24"/>
          <w:szCs w:val="24"/>
        </w:rPr>
      </w:pPr>
    </w:p>
    <w:p w:rsidR="0076605B" w:rsidRDefault="0076605B" w:rsidP="0076605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Современные русские и зарубежные писатели и поэты</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 Маршак, К. Чуковский, А. Барто, С. Михалков, Б. Заходер, Д. Хармс, Ю. Владимиров*,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Е. Благинина, Э. Мошковская, В. Берестов, И. Токмакова, Р. </w:t>
      </w:r>
      <w:proofErr w:type="spellStart"/>
      <w:r>
        <w:rPr>
          <w:rFonts w:ascii="Times New Roman" w:hAnsi="Times New Roman" w:cs="Times New Roman"/>
          <w:sz w:val="24"/>
          <w:szCs w:val="24"/>
        </w:rPr>
        <w:t>Сеф</w:t>
      </w:r>
      <w:proofErr w:type="spellEnd"/>
      <w:r>
        <w:rPr>
          <w:rFonts w:ascii="Times New Roman" w:hAnsi="Times New Roman" w:cs="Times New Roman"/>
          <w:sz w:val="24"/>
          <w:szCs w:val="24"/>
        </w:rPr>
        <w:t xml:space="preserve">, З. Александрова, Е. Серова, Г. Сапгир*, Ю. Мориц, Е. </w:t>
      </w:r>
      <w:proofErr w:type="spellStart"/>
      <w:r>
        <w:rPr>
          <w:rFonts w:ascii="Times New Roman" w:hAnsi="Times New Roman" w:cs="Times New Roman"/>
          <w:sz w:val="24"/>
          <w:szCs w:val="24"/>
        </w:rPr>
        <w:t>Чеповецкий</w:t>
      </w:r>
      <w:proofErr w:type="spellEnd"/>
      <w:r>
        <w:rPr>
          <w:rFonts w:ascii="Times New Roman" w:hAnsi="Times New Roman" w:cs="Times New Roman"/>
          <w:sz w:val="24"/>
          <w:szCs w:val="24"/>
        </w:rPr>
        <w:t>, А. Кушнер; А. Толстой «Золотой ключик, или Приключения Буратино».</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А. Усачев, О. Григорьев*, И. Шевчук*, Л. Дьяконов, И. Пивоварова, М. Бородицкая, О. Дриз,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 Козлов, Н. Орлова, Тим Собакин, Н. </w:t>
      </w:r>
      <w:proofErr w:type="spellStart"/>
      <w:r>
        <w:rPr>
          <w:rFonts w:ascii="Times New Roman" w:hAnsi="Times New Roman" w:cs="Times New Roman"/>
          <w:sz w:val="24"/>
          <w:szCs w:val="24"/>
        </w:rPr>
        <w:t>Друк</w:t>
      </w:r>
      <w:proofErr w:type="spellEnd"/>
      <w:r>
        <w:rPr>
          <w:rFonts w:ascii="Times New Roman" w:hAnsi="Times New Roman" w:cs="Times New Roman"/>
          <w:sz w:val="24"/>
          <w:szCs w:val="24"/>
        </w:rPr>
        <w:t>, В. Лунин, Г. Кружков*, Э. Успенский.</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Дж. Чиарди, Э. </w:t>
      </w:r>
      <w:proofErr w:type="spellStart"/>
      <w:r>
        <w:rPr>
          <w:rFonts w:ascii="Times New Roman" w:hAnsi="Times New Roman" w:cs="Times New Roman"/>
          <w:sz w:val="24"/>
          <w:szCs w:val="24"/>
        </w:rPr>
        <w:t>Нийт</w:t>
      </w:r>
      <w:proofErr w:type="spellEnd"/>
      <w:r>
        <w:rPr>
          <w:rFonts w:ascii="Times New Roman" w:hAnsi="Times New Roman" w:cs="Times New Roman"/>
          <w:sz w:val="24"/>
          <w:szCs w:val="24"/>
        </w:rPr>
        <w:t xml:space="preserve">, Ф. Галас, О. Вацетис, Я. </w:t>
      </w:r>
      <w:proofErr w:type="spellStart"/>
      <w:r>
        <w:rPr>
          <w:rFonts w:ascii="Times New Roman" w:hAnsi="Times New Roman" w:cs="Times New Roman"/>
          <w:sz w:val="24"/>
          <w:szCs w:val="24"/>
        </w:rPr>
        <w:t>Бжехва</w:t>
      </w:r>
      <w:proofErr w:type="spellEnd"/>
      <w:r>
        <w:rPr>
          <w:rFonts w:ascii="Times New Roman" w:hAnsi="Times New Roman" w:cs="Times New Roman"/>
          <w:sz w:val="24"/>
          <w:szCs w:val="24"/>
        </w:rPr>
        <w:t xml:space="preserve">*, Ю. </w:t>
      </w:r>
      <w:proofErr w:type="spellStart"/>
      <w:r>
        <w:rPr>
          <w:rFonts w:ascii="Times New Roman" w:hAnsi="Times New Roman" w:cs="Times New Roman"/>
          <w:sz w:val="24"/>
          <w:szCs w:val="24"/>
        </w:rPr>
        <w:t>Тувим</w:t>
      </w:r>
      <w:proofErr w:type="spellEnd"/>
      <w:r>
        <w:rPr>
          <w:rFonts w:ascii="Times New Roman" w:hAnsi="Times New Roman" w:cs="Times New Roman"/>
          <w:sz w:val="24"/>
          <w:szCs w:val="24"/>
        </w:rPr>
        <w:t>*, Э. Лир*, Л.Е. Керн*,</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w:t>
      </w:r>
      <w:proofErr w:type="spellStart"/>
      <w:r>
        <w:rPr>
          <w:rFonts w:ascii="Times New Roman" w:hAnsi="Times New Roman" w:cs="Times New Roman"/>
          <w:sz w:val="24"/>
          <w:szCs w:val="24"/>
        </w:rPr>
        <w:t>Миллиган</w:t>
      </w:r>
      <w:proofErr w:type="spellEnd"/>
      <w:r>
        <w:rPr>
          <w:rFonts w:ascii="Times New Roman" w:hAnsi="Times New Roman" w:cs="Times New Roman"/>
          <w:sz w:val="24"/>
          <w:szCs w:val="24"/>
        </w:rPr>
        <w:t xml:space="preserve">*, хокку. </w:t>
      </w:r>
      <w:proofErr w:type="gramStart"/>
      <w:r>
        <w:rPr>
          <w:rFonts w:ascii="Times New Roman" w:hAnsi="Times New Roman" w:cs="Times New Roman"/>
          <w:sz w:val="24"/>
          <w:szCs w:val="24"/>
        </w:rPr>
        <w:t xml:space="preserve">А. Гайдар «Чук и Гек»; В. Катаев «Цветик-семицветик»; Л. Пантелеев «Честное слово»*; Л. Воронкова «Рассказы»*; М. Пришвин «Осеннее утро», «Глоток молока»; В. Бианки «Как Муравьишка домой спешил», «Муравейник зашевелился»; Г. </w:t>
      </w:r>
      <w:proofErr w:type="spellStart"/>
      <w:r>
        <w:rPr>
          <w:rFonts w:ascii="Times New Roman" w:hAnsi="Times New Roman" w:cs="Times New Roman"/>
          <w:sz w:val="24"/>
          <w:szCs w:val="24"/>
        </w:rPr>
        <w:t>Скребицкий</w:t>
      </w:r>
      <w:proofErr w:type="spellEnd"/>
      <w:r>
        <w:rPr>
          <w:rFonts w:ascii="Times New Roman" w:hAnsi="Times New Roman" w:cs="Times New Roman"/>
          <w:sz w:val="24"/>
          <w:szCs w:val="24"/>
        </w:rPr>
        <w:t xml:space="preserve"> «Передышка»; И. Акимушкин «Природа чудесница», «Кто без крыльев летает»*; Б. Житков «Рассказы о животных»*; Г. Снегирев «</w:t>
      </w:r>
      <w:proofErr w:type="spellStart"/>
      <w:r>
        <w:rPr>
          <w:rFonts w:ascii="Times New Roman" w:hAnsi="Times New Roman" w:cs="Times New Roman"/>
          <w:sz w:val="24"/>
          <w:szCs w:val="24"/>
        </w:rPr>
        <w:t>Чембулак</w:t>
      </w:r>
      <w:proofErr w:type="spellEnd"/>
      <w:r>
        <w:rPr>
          <w:rFonts w:ascii="Times New Roman" w:hAnsi="Times New Roman" w:cs="Times New Roman"/>
          <w:sz w:val="24"/>
          <w:szCs w:val="24"/>
        </w:rPr>
        <w:t xml:space="preserve">»*; Э. </w:t>
      </w:r>
      <w:proofErr w:type="spellStart"/>
      <w:r>
        <w:rPr>
          <w:rFonts w:ascii="Times New Roman" w:hAnsi="Times New Roman" w:cs="Times New Roman"/>
          <w:sz w:val="24"/>
          <w:szCs w:val="24"/>
        </w:rPr>
        <w:t>Шим</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Баруздин</w:t>
      </w:r>
      <w:proofErr w:type="spellEnd"/>
      <w:r>
        <w:rPr>
          <w:rFonts w:ascii="Times New Roman" w:hAnsi="Times New Roman" w:cs="Times New Roman"/>
          <w:sz w:val="24"/>
          <w:szCs w:val="24"/>
        </w:rPr>
        <w:t>*.</w:t>
      </w:r>
      <w:proofErr w:type="gramEnd"/>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 Носов «Фантазеры», «Мишкина каша», «Заплатка», «Как Незнайка сочинил стихи», «Живая шляпа»*, «Телефон»*</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Драгунский «Что я люблю», «...И чего не люблю!», «Что любит Мишка», «Заколдованная буква», «Кот в сапогах»; Г. Корнилова «Наш знакомый Бумчик»; </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 Козлов «Ежик в тумане», «Красота»; О. </w:t>
      </w:r>
      <w:proofErr w:type="spellStart"/>
      <w:r>
        <w:rPr>
          <w:rFonts w:ascii="Times New Roman" w:hAnsi="Times New Roman" w:cs="Times New Roman"/>
          <w:sz w:val="24"/>
          <w:szCs w:val="24"/>
        </w:rPr>
        <w:t>Кургузов</w:t>
      </w:r>
      <w:proofErr w:type="spellEnd"/>
      <w:r>
        <w:rPr>
          <w:rFonts w:ascii="Times New Roman" w:hAnsi="Times New Roman" w:cs="Times New Roman"/>
          <w:sz w:val="24"/>
          <w:szCs w:val="24"/>
        </w:rPr>
        <w:t xml:space="preserve"> «Рассказы маленького мальчика»*;</w:t>
      </w:r>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 Пивоварова «Мы пошли в театр»; Л. Петрушевская «Кот, который умел петь», «Все непонятливые»; С. Прокофьева «Ученик волшебника»*; В. Губарев «Королевство кривых зеркал»*.</w:t>
      </w:r>
      <w:proofErr w:type="gramEnd"/>
    </w:p>
    <w:p w:rsidR="0076605B" w:rsidRDefault="0076605B" w:rsidP="00766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Дж. Родари «Отчего идет дождь?»; Л. </w:t>
      </w:r>
      <w:proofErr w:type="spellStart"/>
      <w:r>
        <w:rPr>
          <w:rFonts w:ascii="Times New Roman" w:hAnsi="Times New Roman" w:cs="Times New Roman"/>
          <w:sz w:val="24"/>
          <w:szCs w:val="24"/>
        </w:rPr>
        <w:t>Муур</w:t>
      </w:r>
      <w:proofErr w:type="spellEnd"/>
      <w:r>
        <w:rPr>
          <w:rFonts w:ascii="Times New Roman" w:hAnsi="Times New Roman" w:cs="Times New Roman"/>
          <w:sz w:val="24"/>
          <w:szCs w:val="24"/>
        </w:rPr>
        <w:t xml:space="preserve"> «Крошка Енот»; О. </w:t>
      </w:r>
      <w:proofErr w:type="spellStart"/>
      <w:r>
        <w:rPr>
          <w:rFonts w:ascii="Times New Roman" w:hAnsi="Times New Roman" w:cs="Times New Roman"/>
          <w:sz w:val="24"/>
          <w:szCs w:val="24"/>
        </w:rPr>
        <w:t>Пройслер</w:t>
      </w:r>
      <w:proofErr w:type="spellEnd"/>
      <w:r>
        <w:rPr>
          <w:rFonts w:ascii="Times New Roman" w:hAnsi="Times New Roman" w:cs="Times New Roman"/>
          <w:sz w:val="24"/>
          <w:szCs w:val="24"/>
        </w:rPr>
        <w:t xml:space="preserve"> «Маленькая Баба-яга», «Маленький Водяной»*; Р. Киплинг «Откуда взялись броненосцы»*, «Слоненок»*, «Почему у кита такая глотка»*; Т. </w:t>
      </w:r>
      <w:proofErr w:type="spellStart"/>
      <w:r>
        <w:rPr>
          <w:rFonts w:ascii="Times New Roman" w:hAnsi="Times New Roman" w:cs="Times New Roman"/>
          <w:sz w:val="24"/>
          <w:szCs w:val="24"/>
        </w:rPr>
        <w:t>Янссон</w:t>
      </w:r>
      <w:proofErr w:type="spellEnd"/>
      <w:r>
        <w:rPr>
          <w:rFonts w:ascii="Times New Roman" w:hAnsi="Times New Roman" w:cs="Times New Roman"/>
          <w:sz w:val="24"/>
          <w:szCs w:val="24"/>
        </w:rPr>
        <w:t xml:space="preserve"> «Приключения </w:t>
      </w:r>
      <w:proofErr w:type="spellStart"/>
      <w:r>
        <w:rPr>
          <w:rFonts w:ascii="Times New Roman" w:hAnsi="Times New Roman" w:cs="Times New Roman"/>
          <w:sz w:val="24"/>
          <w:szCs w:val="24"/>
        </w:rPr>
        <w:t>Муми</w:t>
      </w:r>
      <w:proofErr w:type="spellEnd"/>
      <w:r>
        <w:rPr>
          <w:rFonts w:ascii="Times New Roman" w:hAnsi="Times New Roman" w:cs="Times New Roman"/>
          <w:sz w:val="24"/>
          <w:szCs w:val="24"/>
        </w:rPr>
        <w:t xml:space="preserve">-Тролля»*; Д. Харрис «Сказки дядюшки </w:t>
      </w:r>
      <w:proofErr w:type="spellStart"/>
      <w:r>
        <w:rPr>
          <w:rFonts w:ascii="Times New Roman" w:hAnsi="Times New Roman" w:cs="Times New Roman"/>
          <w:sz w:val="24"/>
          <w:szCs w:val="24"/>
        </w:rPr>
        <w:t>Римуса</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Биссет</w:t>
      </w:r>
      <w:proofErr w:type="spellEnd"/>
      <w:r>
        <w:rPr>
          <w:rFonts w:ascii="Times New Roman" w:hAnsi="Times New Roman" w:cs="Times New Roman"/>
          <w:sz w:val="24"/>
          <w:szCs w:val="24"/>
        </w:rPr>
        <w:t xml:space="preserve"> «Путешествие дядюшки Тик-Так»*.</w:t>
      </w:r>
    </w:p>
    <w:p w:rsidR="0076605B" w:rsidRDefault="0076605B" w:rsidP="0076605B">
      <w:pPr>
        <w:autoSpaceDE w:val="0"/>
        <w:autoSpaceDN w:val="0"/>
        <w:adjustRightInd w:val="0"/>
        <w:spacing w:after="0" w:line="240" w:lineRule="auto"/>
        <w:jc w:val="center"/>
        <w:rPr>
          <w:rFonts w:ascii="Times New Roman" w:hAnsi="Times New Roman" w:cs="Times New Roman"/>
          <w:b/>
          <w:sz w:val="28"/>
          <w:szCs w:val="28"/>
        </w:rPr>
      </w:pPr>
    </w:p>
    <w:p w:rsidR="0076605B" w:rsidRDefault="0076605B" w:rsidP="00134466">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Тематический план программы</w:t>
      </w:r>
    </w:p>
    <w:tbl>
      <w:tblPr>
        <w:tblStyle w:val="a3"/>
        <w:tblW w:w="0" w:type="auto"/>
        <w:tblLook w:val="04A0" w:firstRow="1" w:lastRow="0" w:firstColumn="1" w:lastColumn="0" w:noHBand="0" w:noVBand="1"/>
      </w:tblPr>
      <w:tblGrid>
        <w:gridCol w:w="2759"/>
        <w:gridCol w:w="2509"/>
        <w:gridCol w:w="1417"/>
        <w:gridCol w:w="2886"/>
      </w:tblGrid>
      <w:tr w:rsidR="00475482" w:rsidRPr="00281DA0" w:rsidTr="00EA59FB">
        <w:tc>
          <w:tcPr>
            <w:tcW w:w="2759" w:type="dxa"/>
          </w:tcPr>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Содержание курса</w:t>
            </w:r>
          </w:p>
        </w:tc>
        <w:tc>
          <w:tcPr>
            <w:tcW w:w="2509" w:type="dxa"/>
          </w:tcPr>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Тематическое планирование</w:t>
            </w:r>
          </w:p>
        </w:tc>
        <w:tc>
          <w:tcPr>
            <w:tcW w:w="1417" w:type="dxa"/>
          </w:tcPr>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Количество часов</w:t>
            </w:r>
          </w:p>
        </w:tc>
        <w:tc>
          <w:tcPr>
            <w:tcW w:w="2886" w:type="dxa"/>
          </w:tcPr>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Характеристика деятельности учащихся</w:t>
            </w:r>
          </w:p>
        </w:tc>
      </w:tr>
      <w:tr w:rsidR="00475482" w:rsidRPr="00281DA0" w:rsidTr="00EA59FB">
        <w:tc>
          <w:tcPr>
            <w:tcW w:w="2759" w:type="dxa"/>
          </w:tcPr>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Литературоведческая пропедевтика (практическое освоение)</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Литература в ряду других видов искусства: живопись, музыка, скульптура, архитектура, театр, кино. Отличие искусства от науки. Отличие литературы от других видов искусства. </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Отличие художественного текста от научного (наличие сюжета, развития действия, выражение авторского отношения к описываемым событиям, использование художественных приемов для создания образа в </w:t>
            </w:r>
            <w:r w:rsidRPr="00281DA0">
              <w:rPr>
                <w:rFonts w:ascii="Times New Roman" w:hAnsi="Times New Roman" w:cs="Times New Roman"/>
                <w:sz w:val="24"/>
                <w:szCs w:val="24"/>
              </w:rPr>
              <w:lastRenderedPageBreak/>
              <w:t>художественном тексте).</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Как создается литература. Кто такой писатель. Зачем пишет писатель. О чем и как говори литература. Представление о теме литературного произведения. Выражение словом красоты мира, разнообразия чувств, опыта человека.</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Изображение окружающего мира. Пейзаж в литературе. Изображение животного мира. Сочинение устных и письменных зарисовок на тему мира природы. Природа и человек. Образ человека, характер человека. Событие как предмет внимания писателя. Чувства, переживания и их изображение. Авторский взгляд, новый аспект видения, понятие о точке зрения автора. Художественный вымысел и его смысл.</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Как читает читатель. Всегда ли читатель правильно понимает </w:t>
            </w:r>
            <w:proofErr w:type="gramStart"/>
            <w:r w:rsidRPr="00281DA0">
              <w:rPr>
                <w:rFonts w:ascii="Times New Roman" w:hAnsi="Times New Roman" w:cs="Times New Roman"/>
                <w:sz w:val="24"/>
                <w:szCs w:val="24"/>
              </w:rPr>
              <w:t>прочитанное</w:t>
            </w:r>
            <w:proofErr w:type="gramEnd"/>
            <w:r w:rsidRPr="00281DA0">
              <w:rPr>
                <w:rFonts w:ascii="Times New Roman" w:hAnsi="Times New Roman" w:cs="Times New Roman"/>
                <w:sz w:val="24"/>
                <w:szCs w:val="24"/>
              </w:rPr>
              <w:t>. Как глубже и точнее понять, что хотел выразить писатель. Собственное изображение словом. Зарисовки с натуры, изображение реальности. Фантазия на основе реальности.</w:t>
            </w: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Колыбельная, потешка, прибаутка, небылица, </w:t>
            </w:r>
            <w:r w:rsidRPr="00281DA0">
              <w:rPr>
                <w:rFonts w:ascii="Times New Roman" w:hAnsi="Times New Roman" w:cs="Times New Roman"/>
                <w:sz w:val="24"/>
                <w:szCs w:val="24"/>
              </w:rPr>
              <w:lastRenderedPageBreak/>
              <w:t xml:space="preserve">считалочка, скороговорка, пословица, поговорка. Педагогическое мастерство народа. Мудрость, смекалка, юмор. Выразительные средства малых жанров фольклора. Наблюдение за ритмом. Загадка. Практическое освоение приема сравнения, олицетворения, метафоры (без термина) на примере загадки. Сочинение потешек, прибауток, небылиц, считалок, загадок, скороговорок,  частушек. </w:t>
            </w: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Герои – животные, характерные для русских народных сказок. Традиционные характеры героев – животных.</w:t>
            </w:r>
          </w:p>
          <w:p w:rsidR="00475482" w:rsidRPr="00281DA0"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Особенности сказочного жанра. Характерные герои сказок. Выразительные средства в описании положительных и отрицательных персонажей: постоянные эпитеты, особенности описания внешности, речи. Некоторые черты древнего восприятия мира, которые отразились в волшебной сказке (возможность превращения человека в животное, растение, явление природы).</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Традиционная композиция сказок. Особенности построения волшебной сказки. Единые законы разворачивания сюжета в волшебных сказках. Типичность завязки, кульминации, развязки. Стиль повествования. «Бродячие сюжеты» в сказках народов мира.</w:t>
            </w: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Герои бытовой сказки – люди и животные. Сюжеты древних бытовых сказок (конфликт или дружба между человеком и животным).</w:t>
            </w: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Использование </w:t>
            </w:r>
            <w:r w:rsidRPr="00281DA0">
              <w:rPr>
                <w:rFonts w:ascii="Times New Roman" w:hAnsi="Times New Roman" w:cs="Times New Roman"/>
                <w:sz w:val="24"/>
                <w:szCs w:val="24"/>
              </w:rPr>
              <w:lastRenderedPageBreak/>
              <w:t>авторской поэзией жанровых и композиционных особенностей народной поэзии. Волшебная авторская сказка и ее связь с народной сказкой. Сказка в стихах. Использование сюжетов народных сказок. Использование композиционных особенностей народной сказки (троекратные повторы, цепочка событий), особого ритма, характерного для народного творчества (повтор речевых конструкций и слов), сюжетных линий, характерных для народных волшебных сказок. Два мира: земной и волшебный; волшебный помощник, волшебный цвет и волшебное число. Неповторимая красота авторского языка.</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Волшебная сказочная повесть. Существование двух жанров: волшебной сказки и рассказа. Авторское отношение к происходящему. Внимание к внутреннему миру героя. Современные нравственные проблемы.</w:t>
            </w: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Жанры художественной литературы. Поэзия и проза. Выразительные средства поэзии и прозы. Средства выражения авторского отношения в художественной литературе. Заглавие и </w:t>
            </w:r>
            <w:r w:rsidRPr="00281DA0">
              <w:rPr>
                <w:rFonts w:ascii="Times New Roman" w:hAnsi="Times New Roman" w:cs="Times New Roman"/>
                <w:sz w:val="24"/>
                <w:szCs w:val="24"/>
              </w:rPr>
              <w:lastRenderedPageBreak/>
              <w:t>его смысл. Герои произведения. Их имена, их имена и портреты. Характеры героев, выраженные через их поступки и речь.</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Наблюдение роли композиции. Практическое знакомство с простейшими видами тропов: сравнение, эпитет, гипербола, литота, антитеза, олицетворение. Наблюдение за ритмом как чередованием ударных и безударных слогов.</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 </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Жанровые особенности рассказа: жизненность изображаемых событий, достоверность и актуальность рассматриваемых нравственных проблем, возможность вымысла. Нравственная коллизия, определяющая смысл рассказа.</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Роль названия и композиции рассказа в выражении его смысла. Герои рассказов, их портреты и характеры, выраженные через поступки и речь; мир ценностей героев. Авторская позиция в рассказе: способы выражения отношения к героям.</w:t>
            </w:r>
          </w:p>
          <w:p w:rsidR="00475482" w:rsidRPr="00281DA0"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Представление о поэтическом восприятии мира как о восприятии, помогающем обнаружить красоту и смысл окружающего мира: мира природы и человеческих отношений.</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Способность поэзии выражать разнообразные чувства и эмоции. Способность поэзии выражать самые важные переживания: красоты окружающего мира, дружбы, взаимопонимания, любви. Способность поэзии создавать фантастические и юмористические образы. Поэтическое мировосприятие, выраженное в прозе.</w:t>
            </w:r>
          </w:p>
          <w:p w:rsidR="00475482" w:rsidRPr="00281DA0" w:rsidRDefault="00475482" w:rsidP="00EA59FB">
            <w:pPr>
              <w:rPr>
                <w:rFonts w:ascii="Times New Roman" w:hAnsi="Times New Roman" w:cs="Times New Roman"/>
                <w:sz w:val="24"/>
                <w:szCs w:val="24"/>
              </w:rPr>
            </w:pPr>
            <w:proofErr w:type="gramStart"/>
            <w:r w:rsidRPr="00281DA0">
              <w:rPr>
                <w:rFonts w:ascii="Times New Roman" w:hAnsi="Times New Roman" w:cs="Times New Roman"/>
                <w:sz w:val="24"/>
                <w:szCs w:val="24"/>
              </w:rPr>
              <w:t>Практическое освоение художественных приемов: сравнение, эпитет (определение), гипербола (преувеличение), литота, контраст, олицетворение, звукозапись.</w:t>
            </w:r>
            <w:proofErr w:type="gramEnd"/>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tc>
        <w:tc>
          <w:tcPr>
            <w:tcW w:w="2509" w:type="dxa"/>
          </w:tcPr>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Литература – вид искусства.</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B1F16" w:rsidRDefault="00475482" w:rsidP="00EA59FB">
            <w:pPr>
              <w:rPr>
                <w:rFonts w:ascii="Times New Roman" w:hAnsi="Times New Roman" w:cs="Times New Roman"/>
                <w:b/>
                <w:sz w:val="24"/>
                <w:szCs w:val="24"/>
              </w:rPr>
            </w:pPr>
          </w:p>
          <w:p w:rsidR="00475482" w:rsidRPr="002B1F16" w:rsidRDefault="00475482" w:rsidP="00EA59FB">
            <w:pPr>
              <w:rPr>
                <w:rFonts w:ascii="Times New Roman" w:hAnsi="Times New Roman" w:cs="Times New Roman"/>
                <w:b/>
                <w:sz w:val="24"/>
                <w:szCs w:val="24"/>
              </w:rPr>
            </w:pPr>
          </w:p>
          <w:p w:rsidR="00475482" w:rsidRPr="002B1F16"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Устное народное творчество.</w:t>
            </w:r>
          </w:p>
          <w:p w:rsidR="00475482" w:rsidRPr="00281DA0" w:rsidRDefault="00475482" w:rsidP="00EA59FB">
            <w:pPr>
              <w:rPr>
                <w:rFonts w:ascii="Times New Roman" w:hAnsi="Times New Roman" w:cs="Times New Roman"/>
                <w:b/>
                <w:i/>
                <w:sz w:val="24"/>
                <w:szCs w:val="24"/>
              </w:rPr>
            </w:pPr>
            <w:r w:rsidRPr="00281DA0">
              <w:rPr>
                <w:rFonts w:ascii="Times New Roman" w:hAnsi="Times New Roman" w:cs="Times New Roman"/>
                <w:b/>
                <w:i/>
                <w:sz w:val="24"/>
                <w:szCs w:val="24"/>
              </w:rPr>
              <w:lastRenderedPageBreak/>
              <w:t>Малые жанры устного народного творчества.</w:t>
            </w: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r w:rsidRPr="00281DA0">
              <w:rPr>
                <w:rFonts w:ascii="Times New Roman" w:hAnsi="Times New Roman" w:cs="Times New Roman"/>
                <w:b/>
                <w:i/>
                <w:sz w:val="24"/>
                <w:szCs w:val="24"/>
              </w:rPr>
              <w:t>Сказка о животных.</w:t>
            </w: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r w:rsidRPr="00281DA0">
              <w:rPr>
                <w:rFonts w:ascii="Times New Roman" w:hAnsi="Times New Roman" w:cs="Times New Roman"/>
                <w:b/>
                <w:i/>
                <w:sz w:val="24"/>
                <w:szCs w:val="24"/>
              </w:rPr>
              <w:t>Волшебная сказка.</w:t>
            </w: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r w:rsidRPr="00281DA0">
              <w:rPr>
                <w:rFonts w:ascii="Times New Roman" w:hAnsi="Times New Roman" w:cs="Times New Roman"/>
                <w:b/>
                <w:i/>
                <w:sz w:val="24"/>
                <w:szCs w:val="24"/>
              </w:rPr>
              <w:t>Бытовая сказка</w:t>
            </w: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r w:rsidRPr="00281DA0">
              <w:rPr>
                <w:rFonts w:ascii="Times New Roman" w:hAnsi="Times New Roman" w:cs="Times New Roman"/>
                <w:b/>
                <w:sz w:val="24"/>
                <w:szCs w:val="24"/>
              </w:rPr>
              <w:t xml:space="preserve">Авторская </w:t>
            </w:r>
            <w:r w:rsidRPr="00281DA0">
              <w:rPr>
                <w:rFonts w:ascii="Times New Roman" w:hAnsi="Times New Roman" w:cs="Times New Roman"/>
                <w:b/>
                <w:sz w:val="24"/>
                <w:szCs w:val="24"/>
              </w:rPr>
              <w:lastRenderedPageBreak/>
              <w:t>литература.</w:t>
            </w:r>
          </w:p>
          <w:p w:rsidR="00475482" w:rsidRPr="00281DA0" w:rsidRDefault="00475482" w:rsidP="00EA59FB">
            <w:pPr>
              <w:rPr>
                <w:rFonts w:ascii="Times New Roman" w:hAnsi="Times New Roman" w:cs="Times New Roman"/>
                <w:b/>
                <w:i/>
                <w:sz w:val="24"/>
                <w:szCs w:val="24"/>
              </w:rPr>
            </w:pPr>
            <w:r w:rsidRPr="00281DA0">
              <w:rPr>
                <w:rFonts w:ascii="Times New Roman" w:hAnsi="Times New Roman" w:cs="Times New Roman"/>
                <w:b/>
                <w:i/>
                <w:sz w:val="24"/>
                <w:szCs w:val="24"/>
              </w:rPr>
              <w:t>Литература и фольклор.</w:t>
            </w: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r w:rsidRPr="00281DA0">
              <w:rPr>
                <w:rFonts w:ascii="Times New Roman" w:hAnsi="Times New Roman" w:cs="Times New Roman"/>
                <w:b/>
                <w:i/>
                <w:sz w:val="24"/>
                <w:szCs w:val="24"/>
              </w:rPr>
              <w:t>Художественная. Научно – популярная литература, научная литература.</w:t>
            </w: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r w:rsidRPr="00281DA0">
              <w:rPr>
                <w:rFonts w:ascii="Times New Roman" w:hAnsi="Times New Roman" w:cs="Times New Roman"/>
                <w:b/>
                <w:i/>
                <w:sz w:val="24"/>
                <w:szCs w:val="24"/>
              </w:rPr>
              <w:t>Жанр рассказа.</w:t>
            </w: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Default="00475482" w:rsidP="00EA59FB">
            <w:pPr>
              <w:rPr>
                <w:rFonts w:ascii="Times New Roman" w:hAnsi="Times New Roman" w:cs="Times New Roman"/>
                <w:b/>
                <w:i/>
                <w:sz w:val="24"/>
                <w:szCs w:val="24"/>
              </w:rPr>
            </w:pPr>
          </w:p>
          <w:p w:rsidR="00475482" w:rsidRPr="00281DA0" w:rsidRDefault="00475482" w:rsidP="00EA59FB">
            <w:pPr>
              <w:rPr>
                <w:rFonts w:ascii="Times New Roman" w:hAnsi="Times New Roman" w:cs="Times New Roman"/>
                <w:b/>
                <w:i/>
                <w:sz w:val="24"/>
                <w:szCs w:val="24"/>
              </w:rPr>
            </w:pPr>
            <w:r w:rsidRPr="00281DA0">
              <w:rPr>
                <w:rFonts w:ascii="Times New Roman" w:hAnsi="Times New Roman" w:cs="Times New Roman"/>
                <w:b/>
                <w:i/>
                <w:sz w:val="24"/>
                <w:szCs w:val="24"/>
              </w:rPr>
              <w:t>Поэзия.</w:t>
            </w:r>
          </w:p>
        </w:tc>
        <w:tc>
          <w:tcPr>
            <w:tcW w:w="1417" w:type="dxa"/>
          </w:tcPr>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13</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lang w:val="en-US"/>
              </w:rPr>
            </w:pPr>
          </w:p>
          <w:p w:rsidR="00475482" w:rsidRDefault="00475482" w:rsidP="00EA59FB">
            <w:pPr>
              <w:rPr>
                <w:rFonts w:ascii="Times New Roman" w:hAnsi="Times New Roman" w:cs="Times New Roman"/>
                <w:b/>
                <w:sz w:val="24"/>
                <w:szCs w:val="24"/>
                <w:lang w:val="en-US"/>
              </w:rPr>
            </w:pPr>
          </w:p>
          <w:p w:rsidR="00475482" w:rsidRDefault="00475482" w:rsidP="00EA59FB">
            <w:pPr>
              <w:rPr>
                <w:rFonts w:ascii="Times New Roman" w:hAnsi="Times New Roman" w:cs="Times New Roman"/>
                <w:b/>
                <w:sz w:val="24"/>
                <w:szCs w:val="24"/>
                <w:lang w:val="en-US"/>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1</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1</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8</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2</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30</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6</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39</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r w:rsidRPr="00281DA0">
              <w:rPr>
                <w:rFonts w:ascii="Times New Roman" w:hAnsi="Times New Roman" w:cs="Times New Roman"/>
                <w:b/>
                <w:sz w:val="24"/>
                <w:szCs w:val="24"/>
              </w:rPr>
              <w:t>36</w:t>
            </w: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p w:rsidR="00475482" w:rsidRPr="00281DA0" w:rsidRDefault="00475482" w:rsidP="00EA59FB">
            <w:pPr>
              <w:rPr>
                <w:rFonts w:ascii="Times New Roman" w:hAnsi="Times New Roman" w:cs="Times New Roman"/>
                <w:b/>
                <w:sz w:val="24"/>
                <w:szCs w:val="24"/>
              </w:rPr>
            </w:pPr>
          </w:p>
        </w:tc>
        <w:tc>
          <w:tcPr>
            <w:tcW w:w="2886" w:type="dxa"/>
          </w:tcPr>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Сравнивать малые фольклорные жанры. Жанры художественных произведений; называть жанры, характеризовать их особенности.</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Сравнивать сказки разных народов по теме, жанровым особенностям, языку.</w:t>
            </w:r>
          </w:p>
          <w:p w:rsidR="00475482" w:rsidRPr="002B1F16"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Ориентироваться в литературоведческих понятиях и терминах (в рамках </w:t>
            </w:r>
            <w:proofErr w:type="gramStart"/>
            <w:r w:rsidRPr="00281DA0">
              <w:rPr>
                <w:rFonts w:ascii="Times New Roman" w:hAnsi="Times New Roman" w:cs="Times New Roman"/>
                <w:sz w:val="24"/>
                <w:szCs w:val="24"/>
              </w:rPr>
              <w:t>изученного</w:t>
            </w:r>
            <w:proofErr w:type="gramEnd"/>
            <w:r w:rsidRPr="00281DA0">
              <w:rPr>
                <w:rFonts w:ascii="Times New Roman" w:hAnsi="Times New Roman" w:cs="Times New Roman"/>
                <w:sz w:val="24"/>
                <w:szCs w:val="24"/>
              </w:rPr>
              <w:t xml:space="preserve">). Наблюдать: выделять особенности разных жанров художественных произведений. Наблюдать: находить в тексте сравнения, олицетворения, </w:t>
            </w:r>
            <w:r w:rsidRPr="00281DA0">
              <w:rPr>
                <w:rFonts w:ascii="Times New Roman" w:hAnsi="Times New Roman" w:cs="Times New Roman"/>
                <w:sz w:val="24"/>
                <w:szCs w:val="24"/>
              </w:rPr>
              <w:lastRenderedPageBreak/>
              <w:t>метафоры, гиперболы.</w:t>
            </w:r>
          </w:p>
          <w:p w:rsidR="00475482" w:rsidRPr="00574794" w:rsidRDefault="00475482" w:rsidP="00EA59FB">
            <w:pPr>
              <w:rPr>
                <w:rFonts w:ascii="Times New Roman" w:hAnsi="Times New Roman" w:cs="Times New Roman"/>
                <w:sz w:val="24"/>
                <w:szCs w:val="24"/>
              </w:rPr>
            </w:pPr>
            <w:r>
              <w:rPr>
                <w:rFonts w:ascii="Times New Roman" w:hAnsi="Times New Roman" w:cs="Times New Roman"/>
                <w:sz w:val="24"/>
                <w:szCs w:val="24"/>
              </w:rPr>
              <w:t>Определять настроение произведения живописи и музыки. Соотносить живописный, музыкальный и поэтический образы.</w:t>
            </w:r>
          </w:p>
          <w:p w:rsidR="00475482" w:rsidRPr="00574794"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Характеризовать особенности прослушанного художественного произведения: определять жанр, раскрывать последовательность развития сюжета, описывать героев.</w:t>
            </w: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Сравнивать малые фольклорные жанры. </w:t>
            </w:r>
            <w:r w:rsidRPr="00281DA0">
              <w:rPr>
                <w:rFonts w:ascii="Times New Roman" w:hAnsi="Times New Roman" w:cs="Times New Roman"/>
                <w:sz w:val="24"/>
                <w:szCs w:val="24"/>
              </w:rPr>
              <w:lastRenderedPageBreak/>
              <w:t>Жанры художественных произведений; называть жанры, характеризовать их особенности.</w:t>
            </w:r>
            <w:r>
              <w:rPr>
                <w:rFonts w:ascii="Times New Roman" w:hAnsi="Times New Roman" w:cs="Times New Roman"/>
                <w:sz w:val="24"/>
                <w:szCs w:val="24"/>
              </w:rPr>
              <w:t xml:space="preserve"> Выразительно читать тексты, обосновывая использование разной интонации, пауз, логического ударения. Определять жанровую принадлежность произведения, его специфику. Отвечать на вопросы по содержанию </w:t>
            </w:r>
            <w:proofErr w:type="gramStart"/>
            <w:r>
              <w:rPr>
                <w:rFonts w:ascii="Times New Roman" w:hAnsi="Times New Roman" w:cs="Times New Roman"/>
                <w:sz w:val="24"/>
                <w:szCs w:val="24"/>
              </w:rPr>
              <w:t>прочитанного</w:t>
            </w:r>
            <w:proofErr w:type="gramEnd"/>
            <w:r>
              <w:rPr>
                <w:rFonts w:ascii="Times New Roman" w:hAnsi="Times New Roman" w:cs="Times New Roman"/>
                <w:sz w:val="24"/>
                <w:szCs w:val="24"/>
              </w:rPr>
              <w:t>. Сравнивать свои ответы с ответами одноклассников. Выразительно читать тексты.</w:t>
            </w:r>
          </w:p>
          <w:p w:rsidR="00475482"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Pr>
                <w:rFonts w:ascii="Times New Roman" w:hAnsi="Times New Roman" w:cs="Times New Roman"/>
                <w:sz w:val="24"/>
                <w:szCs w:val="24"/>
              </w:rPr>
              <w:t xml:space="preserve">Воспринимать произведения на слух. Отвечать на вопросы по содержанию произведения. Находить черты  сходства и различия с фольклорной сказкой. </w:t>
            </w:r>
            <w:r w:rsidRPr="00281DA0">
              <w:rPr>
                <w:rFonts w:ascii="Times New Roman" w:hAnsi="Times New Roman" w:cs="Times New Roman"/>
                <w:sz w:val="24"/>
                <w:szCs w:val="24"/>
              </w:rPr>
              <w:t>Характеризовать текст: представлять, предлагать текс по заголовку, по теме, иллюстрациям; определять тему, главную мысль произведения. Анализировать текст: выделять опорные слова для рассказа по иллюстрациям; составлять план.</w:t>
            </w:r>
            <w:r>
              <w:rPr>
                <w:rFonts w:ascii="Times New Roman" w:hAnsi="Times New Roman" w:cs="Times New Roman"/>
                <w:sz w:val="24"/>
                <w:szCs w:val="24"/>
              </w:rPr>
              <w:t xml:space="preserve"> Объяснять смысл заглавия произведения. Составлять план текста: делить текст на части, озаглавливать каждую часть, выделять опорные слова, определять главную мысль произведения. Пересказывать текст: подробно, сжато, </w:t>
            </w:r>
            <w:r>
              <w:rPr>
                <w:rFonts w:ascii="Times New Roman" w:hAnsi="Times New Roman" w:cs="Times New Roman"/>
                <w:sz w:val="24"/>
                <w:szCs w:val="24"/>
              </w:rPr>
              <w:lastRenderedPageBreak/>
              <w:t>выборочно.</w:t>
            </w: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r>
              <w:rPr>
                <w:rFonts w:ascii="Times New Roman" w:hAnsi="Times New Roman" w:cs="Times New Roman"/>
                <w:sz w:val="24"/>
                <w:szCs w:val="24"/>
              </w:rPr>
              <w:t>Анализировать композицию, героев, средства, используемые в сказках (кумулятивная цепочка построения, традиционный набор героев, традиционность их характера, внешности и речи, наличие волшебных чисел, волшебных предметов). Воспринимать информацию на слух. Выразительно читать тексты, анализируя и обосновывая использование разной интонации, пауз, темпа, логического ударения. Объяснять выбор слов, используемых в произведении, для создания его настроения, характера.</w:t>
            </w:r>
          </w:p>
          <w:p w:rsidR="00475482" w:rsidRDefault="00475482" w:rsidP="00EA59FB">
            <w:pPr>
              <w:rPr>
                <w:rFonts w:ascii="Times New Roman" w:hAnsi="Times New Roman" w:cs="Times New Roman"/>
                <w:sz w:val="24"/>
                <w:szCs w:val="24"/>
              </w:rPr>
            </w:pPr>
            <w:r>
              <w:rPr>
                <w:rFonts w:ascii="Times New Roman" w:hAnsi="Times New Roman" w:cs="Times New Roman"/>
                <w:sz w:val="24"/>
                <w:szCs w:val="24"/>
              </w:rPr>
              <w:t xml:space="preserve">Составлять план текста: делить текст на части, озаглавливать каждую часть, выделять опорные слова, определять главную мысль произведения. Пересказывать текст: подробно, сжато, выборочно. Отвечать на вопросы, по содержанию </w:t>
            </w:r>
            <w:proofErr w:type="gramStart"/>
            <w:r>
              <w:rPr>
                <w:rFonts w:ascii="Times New Roman" w:hAnsi="Times New Roman" w:cs="Times New Roman"/>
                <w:sz w:val="24"/>
                <w:szCs w:val="24"/>
              </w:rPr>
              <w:t>прочитанного</w:t>
            </w:r>
            <w:proofErr w:type="gramEnd"/>
            <w:r>
              <w:rPr>
                <w:rFonts w:ascii="Times New Roman" w:hAnsi="Times New Roman" w:cs="Times New Roman"/>
                <w:sz w:val="24"/>
                <w:szCs w:val="24"/>
              </w:rPr>
              <w:t xml:space="preserve">. Формулировать, основываясь на тексте, простые выводы. </w:t>
            </w: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r>
              <w:rPr>
                <w:rFonts w:ascii="Times New Roman" w:hAnsi="Times New Roman" w:cs="Times New Roman"/>
                <w:sz w:val="24"/>
                <w:szCs w:val="24"/>
              </w:rPr>
              <w:t>Находить черты сходства между сказками о животных разных народов.</w:t>
            </w:r>
            <w:r w:rsidRPr="00281DA0">
              <w:rPr>
                <w:rFonts w:ascii="Times New Roman" w:hAnsi="Times New Roman" w:cs="Times New Roman"/>
                <w:sz w:val="24"/>
                <w:szCs w:val="24"/>
              </w:rPr>
              <w:t xml:space="preserve"> Анализировать нравственно - эстетические стороны</w:t>
            </w:r>
            <w:r>
              <w:rPr>
                <w:rFonts w:ascii="Times New Roman" w:hAnsi="Times New Roman" w:cs="Times New Roman"/>
                <w:sz w:val="24"/>
                <w:szCs w:val="24"/>
              </w:rPr>
              <w:t xml:space="preserve"> произведений.</w:t>
            </w: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r>
              <w:rPr>
                <w:rFonts w:ascii="Times New Roman" w:hAnsi="Times New Roman" w:cs="Times New Roman"/>
                <w:sz w:val="24"/>
                <w:szCs w:val="24"/>
              </w:rPr>
              <w:t xml:space="preserve">Воспринимать текст: определять цель, языковые средства, жанр произведения. Отвечать на вопросы по содержанию </w:t>
            </w:r>
            <w:proofErr w:type="gramStart"/>
            <w:r>
              <w:rPr>
                <w:rFonts w:ascii="Times New Roman" w:hAnsi="Times New Roman" w:cs="Times New Roman"/>
                <w:sz w:val="24"/>
                <w:szCs w:val="24"/>
              </w:rPr>
              <w:t>прочитанного</w:t>
            </w:r>
            <w:proofErr w:type="gramEnd"/>
            <w:r>
              <w:rPr>
                <w:rFonts w:ascii="Times New Roman" w:hAnsi="Times New Roman" w:cs="Times New Roman"/>
                <w:sz w:val="24"/>
                <w:szCs w:val="24"/>
              </w:rPr>
              <w:t>. Читать вслух плавно, целыми словами с интонационным выделением особенностей текста, смысловых пауз. Анализировать язык сказки, ее сюжет. Формулировать, основываясь на тексте простые выводы. Определять настроение произведения. Участвовать в диалоге. Создавать небольшой текст, анализируя репродукцию картины.</w:t>
            </w:r>
          </w:p>
          <w:p w:rsidR="00475482" w:rsidRPr="00281DA0" w:rsidRDefault="00475482" w:rsidP="00EA59FB">
            <w:pPr>
              <w:rPr>
                <w:rFonts w:ascii="Times New Roman" w:hAnsi="Times New Roman" w:cs="Times New Roman"/>
                <w:sz w:val="24"/>
                <w:szCs w:val="24"/>
              </w:rPr>
            </w:pPr>
            <w:r>
              <w:rPr>
                <w:rFonts w:ascii="Times New Roman" w:hAnsi="Times New Roman" w:cs="Times New Roman"/>
                <w:sz w:val="24"/>
                <w:szCs w:val="24"/>
              </w:rPr>
              <w:t>Пересказывать прочитанное.</w:t>
            </w:r>
          </w:p>
          <w:p w:rsidR="00475482"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Анализировать нравственно - эстетические стороны</w:t>
            </w:r>
            <w:r>
              <w:rPr>
                <w:rFonts w:ascii="Times New Roman" w:hAnsi="Times New Roman" w:cs="Times New Roman"/>
                <w:sz w:val="24"/>
                <w:szCs w:val="24"/>
              </w:rPr>
              <w:t xml:space="preserve"> произведений.</w:t>
            </w: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Характеризовать текст: представлять, предлагать текс по заголовку, по теме, иллюстрациям; определять тему, главную мысль произведения. Сравнивать тексты (учебный, </w:t>
            </w:r>
            <w:r w:rsidRPr="00281DA0">
              <w:rPr>
                <w:rFonts w:ascii="Times New Roman" w:hAnsi="Times New Roman" w:cs="Times New Roman"/>
                <w:sz w:val="24"/>
                <w:szCs w:val="24"/>
              </w:rPr>
              <w:lastRenderedPageBreak/>
              <w:t>художественный, научно-популярный): определять жанр, выделять особенности. Анали</w:t>
            </w:r>
            <w:r>
              <w:rPr>
                <w:rFonts w:ascii="Times New Roman" w:hAnsi="Times New Roman" w:cs="Times New Roman"/>
                <w:sz w:val="24"/>
                <w:szCs w:val="24"/>
              </w:rPr>
              <w:t>зировать структуру, о</w:t>
            </w:r>
            <w:r w:rsidRPr="00281DA0">
              <w:rPr>
                <w:rFonts w:ascii="Times New Roman" w:hAnsi="Times New Roman" w:cs="Times New Roman"/>
                <w:sz w:val="24"/>
                <w:szCs w:val="24"/>
              </w:rPr>
              <w:t xml:space="preserve">бразные средства. Сравнивать произведения разных жанров. Объяснять смысл заглавия произведения; выбирать заголовок произведения из </w:t>
            </w:r>
            <w:proofErr w:type="gramStart"/>
            <w:r w:rsidRPr="00281DA0">
              <w:rPr>
                <w:rFonts w:ascii="Times New Roman" w:hAnsi="Times New Roman" w:cs="Times New Roman"/>
                <w:sz w:val="24"/>
                <w:szCs w:val="24"/>
              </w:rPr>
              <w:t>предложенных</w:t>
            </w:r>
            <w:proofErr w:type="gramEnd"/>
            <w:r w:rsidRPr="00281DA0">
              <w:rPr>
                <w:rFonts w:ascii="Times New Roman" w:hAnsi="Times New Roman" w:cs="Times New Roman"/>
                <w:sz w:val="24"/>
                <w:szCs w:val="24"/>
              </w:rPr>
              <w:t xml:space="preserve"> учителем</w:t>
            </w:r>
            <w:r>
              <w:rPr>
                <w:rFonts w:ascii="Times New Roman" w:hAnsi="Times New Roman" w:cs="Times New Roman"/>
                <w:sz w:val="24"/>
                <w:szCs w:val="24"/>
              </w:rPr>
              <w:t>. Пересказывать текст.</w:t>
            </w:r>
          </w:p>
          <w:p w:rsidR="00475482"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Анализировать нравственно - эстетические стороны</w:t>
            </w:r>
            <w:r>
              <w:rPr>
                <w:rFonts w:ascii="Times New Roman" w:hAnsi="Times New Roman" w:cs="Times New Roman"/>
                <w:sz w:val="24"/>
                <w:szCs w:val="24"/>
              </w:rPr>
              <w:t xml:space="preserve"> произведений. </w:t>
            </w: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Объяснять смысл заглавия произведения; выбирать заголовок произведения из предложенных учителем</w:t>
            </w:r>
            <w:proofErr w:type="gramStart"/>
            <w:r w:rsidRPr="00281DA0">
              <w:rPr>
                <w:rFonts w:ascii="Times New Roman" w:hAnsi="Times New Roman" w:cs="Times New Roman"/>
                <w:sz w:val="24"/>
                <w:szCs w:val="24"/>
              </w:rPr>
              <w:t xml:space="preserve"> ,</w:t>
            </w:r>
            <w:proofErr w:type="gramEnd"/>
            <w:r w:rsidRPr="00281DA0">
              <w:rPr>
                <w:rFonts w:ascii="Times New Roman" w:hAnsi="Times New Roman" w:cs="Times New Roman"/>
                <w:sz w:val="24"/>
                <w:szCs w:val="24"/>
              </w:rPr>
              <w:t xml:space="preserve"> учащимися класса. </w:t>
            </w:r>
          </w:p>
          <w:p w:rsidR="00475482" w:rsidRPr="00281DA0"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 xml:space="preserve">Пересказывать текст художественного произведения: подробно </w:t>
            </w:r>
            <w:proofErr w:type="gramStart"/>
            <w:r w:rsidRPr="00281DA0">
              <w:rPr>
                <w:rFonts w:ascii="Times New Roman" w:hAnsi="Times New Roman" w:cs="Times New Roman"/>
                <w:sz w:val="24"/>
                <w:szCs w:val="24"/>
              </w:rPr>
              <w:t xml:space="preserve">( </w:t>
            </w:r>
            <w:proofErr w:type="gramEnd"/>
            <w:r w:rsidRPr="00281DA0">
              <w:rPr>
                <w:rFonts w:ascii="Times New Roman" w:hAnsi="Times New Roman" w:cs="Times New Roman"/>
                <w:sz w:val="24"/>
                <w:szCs w:val="24"/>
              </w:rPr>
              <w:t>с учетом всех сюжетных линий); кратко (сжато, с выделением основных сюжетных линий); выборочно (отдельный фрагмент, описание героев произведения).</w:t>
            </w:r>
            <w:r>
              <w:rPr>
                <w:rFonts w:ascii="Times New Roman" w:hAnsi="Times New Roman" w:cs="Times New Roman"/>
                <w:sz w:val="24"/>
                <w:szCs w:val="24"/>
              </w:rPr>
              <w:t xml:space="preserve"> Воспринимать учебный текст: определять его цель. Предполагать дальнейшее развитие событий с опорой на характер и поступки героев. Доказывать собственное мнение цитатами из рассказа. Выразительно читать текст, обосновывая использование разной интонации, пауз, темпа, логического ударения на основе восприятия и </w:t>
            </w:r>
            <w:r>
              <w:rPr>
                <w:rFonts w:ascii="Times New Roman" w:hAnsi="Times New Roman" w:cs="Times New Roman"/>
                <w:sz w:val="24"/>
                <w:szCs w:val="24"/>
              </w:rPr>
              <w:lastRenderedPageBreak/>
              <w:t xml:space="preserve">передачи художественных особенностей текста, выражения эмоционального подтекста. Читать по ролям. Инсценировать. </w:t>
            </w:r>
          </w:p>
          <w:p w:rsidR="00475482" w:rsidRDefault="00475482" w:rsidP="00EA59FB">
            <w:pPr>
              <w:rPr>
                <w:rFonts w:ascii="Times New Roman" w:hAnsi="Times New Roman" w:cs="Times New Roman"/>
                <w:sz w:val="24"/>
                <w:szCs w:val="24"/>
              </w:rPr>
            </w:pPr>
            <w:r w:rsidRPr="00281DA0">
              <w:rPr>
                <w:rFonts w:ascii="Times New Roman" w:hAnsi="Times New Roman" w:cs="Times New Roman"/>
                <w:sz w:val="24"/>
                <w:szCs w:val="24"/>
              </w:rPr>
              <w:t>Анализировать нравственно - эстетические стороны</w:t>
            </w:r>
            <w:r>
              <w:rPr>
                <w:rFonts w:ascii="Times New Roman" w:hAnsi="Times New Roman" w:cs="Times New Roman"/>
                <w:sz w:val="24"/>
                <w:szCs w:val="24"/>
              </w:rPr>
              <w:t xml:space="preserve"> произведений.</w:t>
            </w: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r>
              <w:rPr>
                <w:rFonts w:ascii="Times New Roman" w:hAnsi="Times New Roman" w:cs="Times New Roman"/>
                <w:sz w:val="24"/>
                <w:szCs w:val="24"/>
              </w:rPr>
              <w:t xml:space="preserve">Выразительно читать тексты, анализируя и обосновывая использование разной интонации, пауз, темпа, логического ударения. Отвечать на вопросы по построению литературного текста. Анализировать текст, различать противопоставления. Определять настроение произведения, понимать многообразие художественных средств выражения авторского отношения к </w:t>
            </w:r>
            <w:proofErr w:type="gramStart"/>
            <w:r>
              <w:rPr>
                <w:rFonts w:ascii="Times New Roman" w:hAnsi="Times New Roman" w:cs="Times New Roman"/>
                <w:sz w:val="24"/>
                <w:szCs w:val="24"/>
              </w:rPr>
              <w:t>изображаемому</w:t>
            </w:r>
            <w:proofErr w:type="gramEnd"/>
            <w:r>
              <w:rPr>
                <w:rFonts w:ascii="Times New Roman" w:hAnsi="Times New Roman" w:cs="Times New Roman"/>
                <w:sz w:val="24"/>
                <w:szCs w:val="24"/>
              </w:rPr>
              <w:t>. Выделять в стихотворении сравнения, прием контраста. Декламировать стихотворения, инсценировать.</w:t>
            </w:r>
          </w:p>
          <w:p w:rsidR="00475482"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Pr="00574794"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Default="00475482" w:rsidP="00EA59FB">
            <w:pPr>
              <w:rPr>
                <w:rFonts w:ascii="Times New Roman" w:hAnsi="Times New Roman" w:cs="Times New Roman"/>
                <w:sz w:val="24"/>
                <w:szCs w:val="24"/>
              </w:rPr>
            </w:pPr>
          </w:p>
          <w:p w:rsidR="00475482" w:rsidRPr="00281DA0" w:rsidRDefault="00475482" w:rsidP="00EA59FB">
            <w:pPr>
              <w:rPr>
                <w:rFonts w:ascii="Times New Roman" w:hAnsi="Times New Roman" w:cs="Times New Roman"/>
                <w:sz w:val="24"/>
                <w:szCs w:val="24"/>
              </w:rPr>
            </w:pPr>
          </w:p>
        </w:tc>
      </w:tr>
    </w:tbl>
    <w:p w:rsidR="00134466" w:rsidRDefault="00475482" w:rsidP="00134466">
      <w:pPr>
        <w:autoSpaceDE w:val="0"/>
        <w:autoSpaceDN w:val="0"/>
        <w:adjustRightInd w:val="0"/>
        <w:spacing w:after="0" w:line="240" w:lineRule="auto"/>
        <w:jc w:val="center"/>
        <w:rPr>
          <w:rFonts w:ascii="Times New Roman" w:hAnsi="Times New Roman" w:cs="Times New Roman"/>
          <w:b/>
          <w:sz w:val="28"/>
          <w:szCs w:val="28"/>
        </w:rPr>
      </w:pPr>
      <w:r w:rsidRPr="00281DA0">
        <w:rPr>
          <w:rFonts w:ascii="Times New Roman" w:hAnsi="Times New Roman" w:cs="Times New Roman"/>
          <w:b/>
          <w:sz w:val="24"/>
          <w:szCs w:val="24"/>
        </w:rPr>
        <w:lastRenderedPageBreak/>
        <w:t xml:space="preserve">        </w:t>
      </w:r>
      <w:r w:rsidR="00134466">
        <w:rPr>
          <w:rFonts w:ascii="Times New Roman" w:hAnsi="Times New Roman" w:cs="Times New Roman"/>
          <w:b/>
          <w:sz w:val="28"/>
          <w:szCs w:val="28"/>
        </w:rPr>
        <w:t>Материально-техническое обеспечение программы</w:t>
      </w:r>
    </w:p>
    <w:p w:rsidR="00134466" w:rsidRDefault="00134466" w:rsidP="00134466">
      <w:pPr>
        <w:autoSpaceDE w:val="0"/>
        <w:autoSpaceDN w:val="0"/>
        <w:adjustRightInd w:val="0"/>
        <w:spacing w:after="0" w:line="240" w:lineRule="auto"/>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675"/>
        <w:gridCol w:w="8789"/>
      </w:tblGrid>
      <w:tr w:rsidR="00134466" w:rsidTr="0013446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4466" w:rsidRDefault="00134466">
            <w:pPr>
              <w:rPr>
                <w:rFonts w:ascii="Times New Roman" w:hAnsi="Times New Roman" w:cs="Times New Roman"/>
                <w:b/>
                <w:sz w:val="24"/>
                <w:szCs w:val="24"/>
              </w:rPr>
            </w:pPr>
            <w:r>
              <w:rPr>
                <w:rFonts w:ascii="Times New Roman" w:hAnsi="Times New Roman" w:cs="Times New Roman"/>
                <w:b/>
                <w:sz w:val="24"/>
                <w:szCs w:val="24"/>
              </w:rPr>
              <w:t>№ п/п</w:t>
            </w:r>
          </w:p>
        </w:tc>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4466" w:rsidRDefault="00134466">
            <w:pPr>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объектов и средств материально-технического обеспечения</w:t>
            </w:r>
          </w:p>
        </w:tc>
      </w:tr>
      <w:tr w:rsidR="00134466" w:rsidTr="0013446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rPr>
                <w:rFonts w:ascii="Times New Roman" w:hAnsi="Times New Roman" w:cs="Times New Roman"/>
                <w:sz w:val="24"/>
                <w:szCs w:val="24"/>
              </w:rPr>
            </w:pPr>
            <w:r>
              <w:rPr>
                <w:rFonts w:ascii="Times New Roman" w:hAnsi="Times New Roman" w:cs="Times New Roman"/>
                <w:sz w:val="24"/>
                <w:szCs w:val="24"/>
              </w:rPr>
              <w:t>1</w:t>
            </w: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r>
              <w:rPr>
                <w:rFonts w:ascii="Times New Roman" w:hAnsi="Times New Roman" w:cs="Times New Roman"/>
                <w:sz w:val="24"/>
                <w:szCs w:val="24"/>
              </w:rPr>
              <w:t>1.1.</w:t>
            </w: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r>
              <w:rPr>
                <w:rFonts w:ascii="Times New Roman" w:hAnsi="Times New Roman" w:cs="Times New Roman"/>
                <w:sz w:val="24"/>
                <w:szCs w:val="24"/>
              </w:rPr>
              <w:t>1.2.</w:t>
            </w: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r>
              <w:rPr>
                <w:rFonts w:ascii="Times New Roman" w:hAnsi="Times New Roman" w:cs="Times New Roman"/>
                <w:sz w:val="24"/>
                <w:szCs w:val="24"/>
              </w:rPr>
              <w:t>1.3.</w:t>
            </w: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r>
              <w:rPr>
                <w:rFonts w:ascii="Times New Roman" w:hAnsi="Times New Roman" w:cs="Times New Roman"/>
                <w:sz w:val="24"/>
                <w:szCs w:val="24"/>
              </w:rPr>
              <w:t>1.4.</w:t>
            </w: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r>
              <w:rPr>
                <w:rFonts w:ascii="Times New Roman" w:hAnsi="Times New Roman" w:cs="Times New Roman"/>
                <w:sz w:val="24"/>
                <w:szCs w:val="24"/>
              </w:rPr>
              <w:t>1.5.</w:t>
            </w:r>
          </w:p>
          <w:p w:rsidR="00134466" w:rsidRDefault="00134466">
            <w:pPr>
              <w:rPr>
                <w:rFonts w:ascii="Times New Roman" w:hAnsi="Times New Roman" w:cs="Times New Roman"/>
                <w:sz w:val="24"/>
                <w:szCs w:val="24"/>
              </w:rPr>
            </w:pPr>
          </w:p>
        </w:tc>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rPr>
                <w:rFonts w:ascii="Times New Roman" w:hAnsi="Times New Roman" w:cs="Times New Roman"/>
                <w:sz w:val="24"/>
                <w:szCs w:val="24"/>
              </w:rPr>
            </w:pPr>
            <w:r>
              <w:rPr>
                <w:rFonts w:ascii="Times New Roman" w:hAnsi="Times New Roman" w:cs="Times New Roman"/>
                <w:sz w:val="24"/>
                <w:szCs w:val="24"/>
              </w:rPr>
              <w:t xml:space="preserve">                                                       Библиотечный фонд</w:t>
            </w:r>
          </w:p>
          <w:p w:rsidR="00134466" w:rsidRDefault="00134466">
            <w:pPr>
              <w:rPr>
                <w:rFonts w:ascii="Times New Roman" w:hAnsi="Times New Roman" w:cs="Times New Roman"/>
                <w:sz w:val="24"/>
                <w:szCs w:val="24"/>
              </w:rPr>
            </w:pPr>
          </w:p>
          <w:p w:rsidR="00134466" w:rsidRPr="00134466" w:rsidRDefault="00134466" w:rsidP="00134466">
            <w:pPr>
              <w:autoSpaceDE w:val="0"/>
              <w:autoSpaceDN w:val="0"/>
              <w:adjustRightInd w:val="0"/>
              <w:rPr>
                <w:rFonts w:ascii="Times New Roman" w:hAnsi="Times New Roman" w:cs="Times New Roman"/>
                <w:sz w:val="24"/>
                <w:szCs w:val="24"/>
              </w:rPr>
            </w:pPr>
            <w:r w:rsidRPr="008E509A">
              <w:rPr>
                <w:rFonts w:ascii="Times New Roman" w:hAnsi="Times New Roman" w:cs="Times New Roman"/>
                <w:iCs/>
                <w:sz w:val="24"/>
                <w:szCs w:val="24"/>
              </w:rPr>
              <w:t>Свиридова В.Ю.</w:t>
            </w:r>
            <w:r w:rsidRPr="00134466">
              <w:rPr>
                <w:rFonts w:ascii="Times New Roman" w:hAnsi="Times New Roman" w:cs="Times New Roman"/>
                <w:i/>
                <w:iCs/>
                <w:sz w:val="24"/>
                <w:szCs w:val="24"/>
              </w:rPr>
              <w:t xml:space="preserve"> </w:t>
            </w:r>
            <w:r w:rsidRPr="00134466">
              <w:rPr>
                <w:rFonts w:ascii="Times New Roman" w:hAnsi="Times New Roman" w:cs="Times New Roman"/>
                <w:sz w:val="24"/>
                <w:szCs w:val="24"/>
              </w:rPr>
              <w:t>Литературное чтение</w:t>
            </w:r>
            <w:r>
              <w:rPr>
                <w:rFonts w:ascii="Times New Roman" w:hAnsi="Times New Roman" w:cs="Times New Roman"/>
                <w:sz w:val="24"/>
                <w:szCs w:val="24"/>
              </w:rPr>
              <w:t>:</w:t>
            </w:r>
            <w:r w:rsidRPr="00134466">
              <w:rPr>
                <w:rFonts w:ascii="Times New Roman" w:hAnsi="Times New Roman" w:cs="Times New Roman"/>
                <w:sz w:val="24"/>
                <w:szCs w:val="24"/>
              </w:rPr>
              <w:t xml:space="preserve"> Учебник для 2 </w:t>
            </w:r>
            <w:proofErr w:type="spellStart"/>
            <w:r w:rsidRPr="00134466">
              <w:rPr>
                <w:rFonts w:ascii="Times New Roman" w:hAnsi="Times New Roman" w:cs="Times New Roman"/>
                <w:sz w:val="24"/>
                <w:szCs w:val="24"/>
              </w:rPr>
              <w:t>кл</w:t>
            </w:r>
            <w:proofErr w:type="spellEnd"/>
            <w:r w:rsidRPr="00134466">
              <w:rPr>
                <w:rFonts w:ascii="Times New Roman" w:hAnsi="Times New Roman" w:cs="Times New Roman"/>
                <w:sz w:val="24"/>
                <w:szCs w:val="24"/>
              </w:rPr>
              <w:t xml:space="preserve">.: В </w:t>
            </w:r>
            <w:r w:rsidR="00451BE5">
              <w:rPr>
                <w:rFonts w:ascii="Times New Roman" w:hAnsi="Times New Roman" w:cs="Times New Roman"/>
                <w:sz w:val="24"/>
                <w:szCs w:val="24"/>
              </w:rPr>
              <w:t>2 частях.</w:t>
            </w:r>
            <w:r w:rsidRPr="00134466">
              <w:rPr>
                <w:rFonts w:ascii="Times New Roman" w:hAnsi="Times New Roman" w:cs="Times New Roman"/>
                <w:sz w:val="24"/>
                <w:szCs w:val="24"/>
              </w:rPr>
              <w:t xml:space="preserve"> Самара:</w:t>
            </w:r>
          </w:p>
          <w:p w:rsidR="00134466" w:rsidRPr="00134466" w:rsidRDefault="00134466" w:rsidP="00134466">
            <w:pPr>
              <w:autoSpaceDE w:val="0"/>
              <w:autoSpaceDN w:val="0"/>
              <w:adjustRightInd w:val="0"/>
              <w:rPr>
                <w:rFonts w:ascii="Times New Roman" w:hAnsi="Times New Roman" w:cs="Times New Roman"/>
                <w:sz w:val="24"/>
                <w:szCs w:val="24"/>
              </w:rPr>
            </w:pPr>
            <w:r w:rsidRPr="00134466">
              <w:rPr>
                <w:rFonts w:ascii="Times New Roman" w:hAnsi="Times New Roman" w:cs="Times New Roman"/>
                <w:sz w:val="24"/>
                <w:szCs w:val="24"/>
              </w:rPr>
              <w:t>Издательство «Учебная литература»: Издательский дом «Федоров».</w:t>
            </w:r>
          </w:p>
          <w:p w:rsidR="00134466" w:rsidRPr="0092198C" w:rsidRDefault="00134466" w:rsidP="00134466">
            <w:pPr>
              <w:autoSpaceDE w:val="0"/>
              <w:autoSpaceDN w:val="0"/>
              <w:adjustRightInd w:val="0"/>
              <w:rPr>
                <w:rFonts w:ascii="Times New Roman" w:hAnsi="Times New Roman" w:cs="Times New Roman"/>
                <w:sz w:val="24"/>
                <w:szCs w:val="24"/>
              </w:rPr>
            </w:pPr>
          </w:p>
          <w:p w:rsidR="00134466" w:rsidRPr="0092198C" w:rsidRDefault="00134466" w:rsidP="00134466">
            <w:pPr>
              <w:autoSpaceDE w:val="0"/>
              <w:autoSpaceDN w:val="0"/>
              <w:adjustRightInd w:val="0"/>
              <w:rPr>
                <w:rFonts w:ascii="Times New Roman" w:hAnsi="Times New Roman" w:cs="Times New Roman"/>
                <w:sz w:val="24"/>
                <w:szCs w:val="24"/>
              </w:rPr>
            </w:pPr>
          </w:p>
          <w:p w:rsidR="00134466" w:rsidRPr="00451BE5" w:rsidRDefault="00996B88" w:rsidP="00451BE5">
            <w:pPr>
              <w:autoSpaceDE w:val="0"/>
              <w:autoSpaceDN w:val="0"/>
              <w:adjustRightInd w:val="0"/>
              <w:rPr>
                <w:rFonts w:ascii="Times New Roman" w:hAnsi="Times New Roman" w:cs="Times New Roman"/>
                <w:sz w:val="24"/>
                <w:szCs w:val="24"/>
              </w:rPr>
            </w:pPr>
            <w:r w:rsidRPr="008E509A">
              <w:rPr>
                <w:rFonts w:ascii="Times New Roman" w:hAnsi="Times New Roman" w:cs="Times New Roman"/>
                <w:iCs/>
                <w:sz w:val="24"/>
                <w:szCs w:val="24"/>
              </w:rPr>
              <w:t>Свиридова В.Ю.</w:t>
            </w:r>
            <w:r w:rsidRPr="00451BE5">
              <w:rPr>
                <w:rFonts w:ascii="Times New Roman" w:hAnsi="Times New Roman" w:cs="Times New Roman"/>
                <w:i/>
                <w:iCs/>
                <w:sz w:val="24"/>
                <w:szCs w:val="24"/>
              </w:rPr>
              <w:t xml:space="preserve"> </w:t>
            </w:r>
            <w:r w:rsidR="00451BE5">
              <w:rPr>
                <w:rFonts w:ascii="Times New Roman" w:hAnsi="Times New Roman" w:cs="Times New Roman"/>
                <w:sz w:val="24"/>
                <w:szCs w:val="24"/>
              </w:rPr>
              <w:t>Методические рекомен</w:t>
            </w:r>
            <w:r w:rsidRPr="00451BE5">
              <w:rPr>
                <w:rFonts w:ascii="Times New Roman" w:hAnsi="Times New Roman" w:cs="Times New Roman"/>
                <w:sz w:val="24"/>
                <w:szCs w:val="24"/>
              </w:rPr>
              <w:t>дации к курсу «Литературное чтение». 1, 2,</w:t>
            </w:r>
            <w:r w:rsidR="008E509A">
              <w:rPr>
                <w:rFonts w:ascii="Times New Roman" w:hAnsi="Times New Roman" w:cs="Times New Roman"/>
                <w:sz w:val="24"/>
                <w:szCs w:val="24"/>
              </w:rPr>
              <w:t xml:space="preserve"> </w:t>
            </w:r>
            <w:r w:rsidR="00451BE5">
              <w:rPr>
                <w:rFonts w:ascii="Times New Roman" w:hAnsi="Times New Roman" w:cs="Times New Roman"/>
                <w:sz w:val="24"/>
                <w:szCs w:val="24"/>
              </w:rPr>
              <w:t xml:space="preserve">3, 4 </w:t>
            </w:r>
            <w:proofErr w:type="spellStart"/>
            <w:r w:rsidR="00451BE5">
              <w:rPr>
                <w:rFonts w:ascii="Times New Roman" w:hAnsi="Times New Roman" w:cs="Times New Roman"/>
                <w:sz w:val="24"/>
                <w:szCs w:val="24"/>
              </w:rPr>
              <w:t>кл</w:t>
            </w:r>
            <w:proofErr w:type="spellEnd"/>
            <w:r w:rsidR="00451BE5">
              <w:rPr>
                <w:rFonts w:ascii="Times New Roman" w:hAnsi="Times New Roman" w:cs="Times New Roman"/>
                <w:sz w:val="24"/>
                <w:szCs w:val="24"/>
              </w:rPr>
              <w:t>. Самара: Издательский дом «Федоров»: Издательство «Учебная</w:t>
            </w:r>
            <w:r w:rsidR="00451BE5" w:rsidRPr="00451BE5">
              <w:rPr>
                <w:rFonts w:ascii="Times New Roman" w:hAnsi="Times New Roman" w:cs="Times New Roman"/>
                <w:sz w:val="24"/>
                <w:szCs w:val="24"/>
              </w:rPr>
              <w:t xml:space="preserve"> </w:t>
            </w:r>
            <w:r w:rsidRPr="00451BE5">
              <w:rPr>
                <w:rFonts w:ascii="Times New Roman" w:hAnsi="Times New Roman" w:cs="Times New Roman"/>
                <w:sz w:val="24"/>
                <w:szCs w:val="24"/>
              </w:rPr>
              <w:t>литература».</w:t>
            </w:r>
          </w:p>
          <w:p w:rsidR="00451BE5" w:rsidRPr="00451BE5" w:rsidRDefault="00451BE5">
            <w:pPr>
              <w:rPr>
                <w:rFonts w:ascii="Times New Roman" w:hAnsi="Times New Roman" w:cs="Times New Roman"/>
                <w:sz w:val="24"/>
                <w:szCs w:val="24"/>
              </w:rPr>
            </w:pPr>
          </w:p>
          <w:p w:rsidR="00134466" w:rsidRDefault="00134466">
            <w:pPr>
              <w:rPr>
                <w:rFonts w:ascii="Times New Roman" w:hAnsi="Times New Roman" w:cs="Times New Roman"/>
                <w:sz w:val="24"/>
                <w:szCs w:val="24"/>
              </w:rPr>
            </w:pPr>
            <w:r>
              <w:rPr>
                <w:rFonts w:ascii="Times New Roman" w:hAnsi="Times New Roman" w:cs="Times New Roman"/>
                <w:sz w:val="24"/>
                <w:szCs w:val="24"/>
              </w:rPr>
              <w:t>Орфографический словарь</w:t>
            </w:r>
          </w:p>
          <w:p w:rsidR="00134466" w:rsidRDefault="00134466">
            <w:pPr>
              <w:rPr>
                <w:rFonts w:ascii="Times New Roman" w:hAnsi="Times New Roman" w:cs="Times New Roman"/>
                <w:sz w:val="24"/>
                <w:szCs w:val="24"/>
              </w:rPr>
            </w:pPr>
          </w:p>
          <w:p w:rsidR="00134466" w:rsidRDefault="00134466">
            <w:pPr>
              <w:rPr>
                <w:rFonts w:ascii="Times New Roman" w:hAnsi="Times New Roman" w:cs="Times New Roman"/>
                <w:sz w:val="24"/>
                <w:szCs w:val="24"/>
              </w:rPr>
            </w:pPr>
            <w:r>
              <w:rPr>
                <w:rFonts w:ascii="Times New Roman" w:hAnsi="Times New Roman" w:cs="Times New Roman"/>
                <w:sz w:val="24"/>
                <w:szCs w:val="24"/>
              </w:rPr>
              <w:t>Толковый словарь</w:t>
            </w:r>
          </w:p>
          <w:p w:rsidR="00134466" w:rsidRDefault="00134466">
            <w:pPr>
              <w:rPr>
                <w:rFonts w:ascii="Times New Roman" w:hAnsi="Times New Roman" w:cs="Times New Roman"/>
                <w:sz w:val="24"/>
                <w:szCs w:val="24"/>
              </w:rPr>
            </w:pPr>
          </w:p>
          <w:p w:rsidR="00451BE5" w:rsidRPr="00451BE5" w:rsidRDefault="005D6928" w:rsidP="005D6928">
            <w:pPr>
              <w:autoSpaceDE w:val="0"/>
              <w:autoSpaceDN w:val="0"/>
              <w:adjustRightInd w:val="0"/>
              <w:rPr>
                <w:rFonts w:ascii="Times New Roman" w:hAnsi="Times New Roman" w:cs="Times New Roman"/>
                <w:sz w:val="24"/>
                <w:szCs w:val="24"/>
              </w:rPr>
            </w:pPr>
            <w:r>
              <w:rPr>
                <w:rFonts w:ascii="PetersburgC-Italic" w:hAnsi="PetersburgC-Italic" w:cs="PetersburgC-Italic"/>
                <w:i/>
                <w:iCs/>
                <w:sz w:val="21"/>
                <w:szCs w:val="21"/>
              </w:rPr>
              <w:t xml:space="preserve"> </w:t>
            </w:r>
            <w:r w:rsidRPr="008E509A">
              <w:rPr>
                <w:rFonts w:ascii="Times New Roman" w:hAnsi="Times New Roman" w:cs="Times New Roman"/>
                <w:iCs/>
                <w:sz w:val="24"/>
                <w:szCs w:val="24"/>
              </w:rPr>
              <w:t>Хрестоматия по литературному чтению.</w:t>
            </w:r>
            <w:r w:rsidRPr="00451BE5">
              <w:rPr>
                <w:rFonts w:ascii="Times New Roman" w:hAnsi="Times New Roman" w:cs="Times New Roman"/>
                <w:i/>
                <w:iCs/>
                <w:sz w:val="24"/>
                <w:szCs w:val="24"/>
              </w:rPr>
              <w:t xml:space="preserve"> </w:t>
            </w:r>
            <w:r w:rsidR="00451BE5">
              <w:rPr>
                <w:rFonts w:ascii="Times New Roman" w:hAnsi="Times New Roman" w:cs="Times New Roman"/>
                <w:sz w:val="24"/>
                <w:szCs w:val="24"/>
              </w:rPr>
              <w:t xml:space="preserve">1, 2, 3, 4 </w:t>
            </w:r>
            <w:proofErr w:type="spellStart"/>
            <w:r w:rsidR="00451BE5">
              <w:rPr>
                <w:rFonts w:ascii="Times New Roman" w:hAnsi="Times New Roman" w:cs="Times New Roman"/>
                <w:sz w:val="24"/>
                <w:szCs w:val="24"/>
              </w:rPr>
              <w:t>кл</w:t>
            </w:r>
            <w:proofErr w:type="spellEnd"/>
            <w:r w:rsidR="00451BE5">
              <w:rPr>
                <w:rFonts w:ascii="Times New Roman" w:hAnsi="Times New Roman" w:cs="Times New Roman"/>
                <w:sz w:val="24"/>
                <w:szCs w:val="24"/>
              </w:rPr>
              <w:t>. / Автор</w:t>
            </w:r>
            <w:r w:rsidR="00451BE5" w:rsidRPr="00451BE5">
              <w:rPr>
                <w:rFonts w:ascii="Times New Roman" w:hAnsi="Times New Roman" w:cs="Times New Roman"/>
                <w:sz w:val="24"/>
                <w:szCs w:val="24"/>
              </w:rPr>
              <w:t xml:space="preserve"> </w:t>
            </w:r>
            <w:r w:rsidRPr="00451BE5">
              <w:rPr>
                <w:rFonts w:ascii="Times New Roman" w:hAnsi="Times New Roman" w:cs="Times New Roman"/>
                <w:sz w:val="24"/>
                <w:szCs w:val="24"/>
              </w:rPr>
              <w:t>составитель</w:t>
            </w:r>
          </w:p>
          <w:p w:rsidR="00134466" w:rsidRPr="00451BE5" w:rsidRDefault="00451BE5" w:rsidP="00451BE5">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В.Ю. Свиридова. </w:t>
            </w:r>
            <w:r w:rsidR="005D6928" w:rsidRPr="00451BE5">
              <w:rPr>
                <w:rFonts w:ascii="Times New Roman" w:hAnsi="Times New Roman" w:cs="Times New Roman"/>
                <w:sz w:val="24"/>
                <w:szCs w:val="24"/>
              </w:rPr>
              <w:t>Самара: Издательский</w:t>
            </w:r>
            <w:r w:rsidRPr="00451BE5">
              <w:rPr>
                <w:rFonts w:ascii="Times New Roman" w:hAnsi="Times New Roman" w:cs="Times New Roman"/>
                <w:sz w:val="24"/>
                <w:szCs w:val="24"/>
              </w:rPr>
              <w:t xml:space="preserve"> </w:t>
            </w:r>
            <w:r w:rsidR="005D6928" w:rsidRPr="00451BE5">
              <w:rPr>
                <w:rFonts w:ascii="Times New Roman" w:hAnsi="Times New Roman" w:cs="Times New Roman"/>
                <w:sz w:val="24"/>
                <w:szCs w:val="24"/>
              </w:rPr>
              <w:t>дом «Федоров»: Издательство «Учебная литература».</w:t>
            </w:r>
          </w:p>
          <w:p w:rsidR="00134466" w:rsidRDefault="00134466">
            <w:pPr>
              <w:rPr>
                <w:rFonts w:ascii="Times New Roman" w:hAnsi="Times New Roman" w:cs="Times New Roman"/>
                <w:sz w:val="24"/>
                <w:szCs w:val="24"/>
              </w:rPr>
            </w:pPr>
          </w:p>
        </w:tc>
      </w:tr>
      <w:tr w:rsidR="00134466" w:rsidTr="0013446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both"/>
              <w:rPr>
                <w:rFonts w:ascii="Times New Roman" w:hAnsi="Times New Roman" w:cs="Times New Roman"/>
              </w:rPr>
            </w:pPr>
            <w:r>
              <w:rPr>
                <w:rFonts w:ascii="Times New Roman" w:hAnsi="Times New Roman" w:cs="Times New Roman"/>
              </w:rPr>
              <w:t>2</w:t>
            </w:r>
          </w:p>
          <w:p w:rsidR="00134466" w:rsidRDefault="00134466">
            <w:pPr>
              <w:jc w:val="both"/>
              <w:rPr>
                <w:rFonts w:ascii="Times New Roman" w:hAnsi="Times New Roman" w:cs="Times New Roman"/>
              </w:rPr>
            </w:pPr>
          </w:p>
          <w:p w:rsidR="00134466" w:rsidRDefault="00134466">
            <w:pPr>
              <w:jc w:val="both"/>
              <w:rPr>
                <w:rFonts w:ascii="Times New Roman" w:hAnsi="Times New Roman" w:cs="Times New Roman"/>
              </w:rPr>
            </w:pPr>
            <w:r>
              <w:rPr>
                <w:rFonts w:ascii="Times New Roman" w:hAnsi="Times New Roman" w:cs="Times New Roman"/>
              </w:rPr>
              <w:t>2.1.</w:t>
            </w:r>
          </w:p>
          <w:p w:rsidR="00231146" w:rsidRDefault="00231146">
            <w:pPr>
              <w:jc w:val="both"/>
              <w:rPr>
                <w:rFonts w:ascii="Times New Roman" w:hAnsi="Times New Roman" w:cs="Times New Roman"/>
              </w:rPr>
            </w:pPr>
          </w:p>
          <w:p w:rsidR="00134466" w:rsidRDefault="00134466">
            <w:pPr>
              <w:jc w:val="both"/>
              <w:rPr>
                <w:rFonts w:ascii="Times New Roman" w:hAnsi="Times New Roman" w:cs="Times New Roman"/>
              </w:rPr>
            </w:pPr>
            <w:r>
              <w:rPr>
                <w:rFonts w:ascii="Times New Roman" w:hAnsi="Times New Roman" w:cs="Times New Roman"/>
              </w:rPr>
              <w:t>2.2</w:t>
            </w:r>
          </w:p>
          <w:p w:rsidR="00134466" w:rsidRDefault="00134466">
            <w:pPr>
              <w:jc w:val="both"/>
              <w:rPr>
                <w:rFonts w:ascii="Times New Roman" w:hAnsi="Times New Roman" w:cs="Times New Roman"/>
              </w:rPr>
            </w:pPr>
          </w:p>
          <w:p w:rsidR="00134466" w:rsidRDefault="00134466">
            <w:pPr>
              <w:jc w:val="both"/>
              <w:rPr>
                <w:rFonts w:ascii="Times New Roman" w:hAnsi="Times New Roman" w:cs="Times New Roman"/>
              </w:rPr>
            </w:pPr>
          </w:p>
          <w:p w:rsidR="00134466" w:rsidRDefault="00134466">
            <w:pPr>
              <w:jc w:val="both"/>
              <w:rPr>
                <w:rFonts w:ascii="Times New Roman" w:hAnsi="Times New Roman" w:cs="Times New Roman"/>
              </w:rPr>
            </w:pPr>
            <w:r>
              <w:rPr>
                <w:rFonts w:ascii="Times New Roman" w:hAnsi="Times New Roman" w:cs="Times New Roman"/>
              </w:rPr>
              <w:t>2.3</w:t>
            </w:r>
          </w:p>
          <w:p w:rsidR="00134466" w:rsidRDefault="00134466">
            <w:pPr>
              <w:jc w:val="both"/>
              <w:rPr>
                <w:rFonts w:ascii="Times New Roman" w:hAnsi="Times New Roman" w:cs="Times New Roman"/>
              </w:rPr>
            </w:pPr>
          </w:p>
        </w:tc>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center"/>
              <w:rPr>
                <w:rFonts w:ascii="Times New Roman" w:hAnsi="Times New Roman" w:cs="Times New Roman"/>
                <w:sz w:val="24"/>
                <w:szCs w:val="24"/>
              </w:rPr>
            </w:pPr>
            <w:r>
              <w:rPr>
                <w:rFonts w:ascii="Times New Roman" w:hAnsi="Times New Roman" w:cs="Times New Roman"/>
                <w:sz w:val="24"/>
                <w:szCs w:val="24"/>
              </w:rPr>
              <w:t>Печатные пособия</w:t>
            </w:r>
          </w:p>
          <w:p w:rsidR="00134466" w:rsidRDefault="00134466">
            <w:pPr>
              <w:jc w:val="center"/>
              <w:rPr>
                <w:rFonts w:ascii="Times New Roman" w:hAnsi="Times New Roman" w:cs="Times New Roman"/>
                <w:sz w:val="24"/>
                <w:szCs w:val="24"/>
              </w:rPr>
            </w:pPr>
          </w:p>
          <w:p w:rsidR="00134466" w:rsidRPr="00231146" w:rsidRDefault="00231146" w:rsidP="00231146">
            <w:pPr>
              <w:autoSpaceDE w:val="0"/>
              <w:autoSpaceDN w:val="0"/>
              <w:adjustRightInd w:val="0"/>
              <w:rPr>
                <w:rFonts w:ascii="Times New Roman" w:hAnsi="Times New Roman" w:cs="Times New Roman"/>
                <w:color w:val="000000"/>
                <w:sz w:val="24"/>
                <w:szCs w:val="24"/>
              </w:rPr>
            </w:pPr>
            <w:r w:rsidRPr="0092198C">
              <w:rPr>
                <w:rFonts w:ascii="Times New Roman" w:hAnsi="Times New Roman" w:cs="Times New Roman"/>
                <w:color w:val="000000"/>
                <w:sz w:val="24"/>
                <w:szCs w:val="24"/>
              </w:rPr>
              <w:t>И</w:t>
            </w:r>
            <w:r w:rsidRPr="00231146">
              <w:rPr>
                <w:rFonts w:ascii="Times New Roman" w:hAnsi="Times New Roman" w:cs="Times New Roman"/>
                <w:color w:val="000000"/>
                <w:sz w:val="24"/>
                <w:szCs w:val="24"/>
              </w:rPr>
              <w:t>иллюстрации</w:t>
            </w:r>
            <w:r w:rsidR="00414225" w:rsidRPr="00231146">
              <w:rPr>
                <w:rFonts w:ascii="Times New Roman" w:hAnsi="Times New Roman" w:cs="Times New Roman"/>
                <w:color w:val="000000"/>
                <w:sz w:val="24"/>
                <w:szCs w:val="24"/>
              </w:rPr>
              <w:t xml:space="preserve"> к литературным произведениям</w:t>
            </w:r>
          </w:p>
          <w:p w:rsidR="00231146" w:rsidRDefault="00231146">
            <w:pPr>
              <w:jc w:val="both"/>
              <w:rPr>
                <w:rFonts w:ascii="Times New Roman" w:hAnsi="Times New Roman" w:cs="Times New Roman"/>
                <w:sz w:val="24"/>
                <w:szCs w:val="24"/>
              </w:rPr>
            </w:pPr>
          </w:p>
          <w:p w:rsidR="00134466" w:rsidRPr="00231146" w:rsidRDefault="00231146">
            <w:pPr>
              <w:jc w:val="both"/>
              <w:rPr>
                <w:rFonts w:ascii="Times New Roman" w:hAnsi="Times New Roman" w:cs="Times New Roman"/>
                <w:sz w:val="24"/>
                <w:szCs w:val="24"/>
              </w:rPr>
            </w:pPr>
            <w:r>
              <w:rPr>
                <w:rFonts w:ascii="Times New Roman" w:hAnsi="Times New Roman" w:cs="Times New Roman"/>
                <w:sz w:val="24"/>
                <w:szCs w:val="24"/>
              </w:rPr>
              <w:t>Р</w:t>
            </w:r>
            <w:r w:rsidR="00414225" w:rsidRPr="00231146">
              <w:rPr>
                <w:rFonts w:ascii="Times New Roman" w:hAnsi="Times New Roman" w:cs="Times New Roman"/>
                <w:sz w:val="24"/>
                <w:szCs w:val="24"/>
              </w:rPr>
              <w:t>епродукции произведений живописи</w:t>
            </w:r>
          </w:p>
          <w:p w:rsidR="00414225" w:rsidRPr="00231146" w:rsidRDefault="00414225">
            <w:pPr>
              <w:jc w:val="both"/>
              <w:rPr>
                <w:rFonts w:ascii="Times New Roman" w:hAnsi="Times New Roman" w:cs="Times New Roman"/>
                <w:sz w:val="24"/>
                <w:szCs w:val="24"/>
              </w:rPr>
            </w:pPr>
          </w:p>
          <w:p w:rsidR="00414225" w:rsidRPr="00231146" w:rsidRDefault="00231146" w:rsidP="00231146">
            <w:pPr>
              <w:jc w:val="both"/>
              <w:rPr>
                <w:rFonts w:cs="Times New Roman"/>
                <w:sz w:val="24"/>
                <w:szCs w:val="24"/>
              </w:rPr>
            </w:pPr>
            <w:r>
              <w:rPr>
                <w:rFonts w:ascii="Times New Roman" w:hAnsi="Times New Roman" w:cs="Times New Roman"/>
                <w:sz w:val="24"/>
                <w:szCs w:val="24"/>
              </w:rPr>
              <w:t>П</w:t>
            </w:r>
            <w:r w:rsidR="00414225" w:rsidRPr="00231146">
              <w:rPr>
                <w:rFonts w:ascii="Times New Roman" w:hAnsi="Times New Roman" w:cs="Times New Roman"/>
                <w:sz w:val="24"/>
                <w:szCs w:val="24"/>
              </w:rPr>
              <w:t>ортреты писателей</w:t>
            </w:r>
          </w:p>
        </w:tc>
      </w:tr>
      <w:tr w:rsidR="00134466" w:rsidTr="0013446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both"/>
              <w:rPr>
                <w:rFonts w:ascii="Times New Roman" w:hAnsi="Times New Roman" w:cs="Times New Roman"/>
                <w:sz w:val="24"/>
                <w:szCs w:val="24"/>
              </w:rPr>
            </w:pPr>
            <w:r>
              <w:rPr>
                <w:rFonts w:ascii="Times New Roman" w:hAnsi="Times New Roman" w:cs="Times New Roman"/>
                <w:sz w:val="24"/>
                <w:szCs w:val="24"/>
              </w:rPr>
              <w:t>3</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3.1.</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3.2</w:t>
            </w:r>
          </w:p>
        </w:tc>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center"/>
              <w:rPr>
                <w:rFonts w:ascii="Times New Roman" w:hAnsi="Times New Roman" w:cs="Times New Roman"/>
                <w:sz w:val="24"/>
                <w:szCs w:val="24"/>
              </w:rPr>
            </w:pPr>
            <w:r>
              <w:rPr>
                <w:rFonts w:ascii="Times New Roman" w:hAnsi="Times New Roman" w:cs="Times New Roman"/>
                <w:sz w:val="24"/>
                <w:szCs w:val="24"/>
              </w:rPr>
              <w:t>Технические средства обучения</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Компьютер</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Компьютерные диски</w:t>
            </w:r>
          </w:p>
        </w:tc>
      </w:tr>
      <w:tr w:rsidR="00134466" w:rsidTr="0013446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both"/>
              <w:rPr>
                <w:rFonts w:ascii="Times New Roman" w:hAnsi="Times New Roman" w:cs="Times New Roman"/>
                <w:sz w:val="24"/>
                <w:szCs w:val="24"/>
              </w:rPr>
            </w:pPr>
            <w:r>
              <w:rPr>
                <w:rFonts w:ascii="Times New Roman" w:hAnsi="Times New Roman" w:cs="Times New Roman"/>
                <w:sz w:val="24"/>
                <w:szCs w:val="24"/>
              </w:rPr>
              <w:t>4</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4.1.</w:t>
            </w:r>
          </w:p>
        </w:tc>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center"/>
              <w:rPr>
                <w:rFonts w:ascii="Times New Roman" w:hAnsi="Times New Roman" w:cs="Times New Roman"/>
                <w:sz w:val="24"/>
                <w:szCs w:val="24"/>
              </w:rPr>
            </w:pPr>
            <w:r>
              <w:rPr>
                <w:rFonts w:ascii="Times New Roman" w:hAnsi="Times New Roman" w:cs="Times New Roman"/>
                <w:sz w:val="24"/>
                <w:szCs w:val="24"/>
              </w:rPr>
              <w:t>Экранно-звуковые пособия</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Интерактивная доска</w:t>
            </w:r>
          </w:p>
        </w:tc>
      </w:tr>
      <w:tr w:rsidR="00134466" w:rsidTr="00134466">
        <w:trPr>
          <w:trHeight w:val="801"/>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both"/>
              <w:rPr>
                <w:rFonts w:ascii="Times New Roman" w:hAnsi="Times New Roman" w:cs="Times New Roman"/>
                <w:sz w:val="24"/>
                <w:szCs w:val="24"/>
              </w:rPr>
            </w:pPr>
            <w:r>
              <w:rPr>
                <w:rFonts w:ascii="Times New Roman" w:hAnsi="Times New Roman" w:cs="Times New Roman"/>
                <w:sz w:val="24"/>
                <w:szCs w:val="24"/>
              </w:rPr>
              <w:t>5</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5.1</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5.2</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5.3</w:t>
            </w:r>
          </w:p>
        </w:tc>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both"/>
              <w:rPr>
                <w:rFonts w:ascii="Times New Roman" w:hAnsi="Times New Roman" w:cs="Times New Roman"/>
                <w:sz w:val="24"/>
                <w:szCs w:val="24"/>
              </w:rPr>
            </w:pPr>
          </w:p>
        </w:tc>
      </w:tr>
      <w:tr w:rsidR="00134466" w:rsidTr="0013446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both"/>
              <w:rPr>
                <w:rFonts w:ascii="Times New Roman" w:hAnsi="Times New Roman" w:cs="Times New Roman"/>
                <w:sz w:val="24"/>
                <w:szCs w:val="24"/>
              </w:rPr>
            </w:pPr>
            <w:r>
              <w:rPr>
                <w:rFonts w:ascii="Times New Roman" w:hAnsi="Times New Roman" w:cs="Times New Roman"/>
                <w:sz w:val="24"/>
                <w:szCs w:val="24"/>
              </w:rPr>
              <w:t>6</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lastRenderedPageBreak/>
              <w:t>6.1</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6.2.</w:t>
            </w:r>
          </w:p>
        </w:tc>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466" w:rsidRDefault="00134466">
            <w:pPr>
              <w:jc w:val="center"/>
              <w:rPr>
                <w:rFonts w:ascii="Times New Roman" w:hAnsi="Times New Roman" w:cs="Times New Roman"/>
                <w:sz w:val="24"/>
                <w:szCs w:val="24"/>
              </w:rPr>
            </w:pPr>
            <w:r>
              <w:rPr>
                <w:rFonts w:ascii="Times New Roman" w:hAnsi="Times New Roman" w:cs="Times New Roman"/>
                <w:sz w:val="24"/>
                <w:szCs w:val="24"/>
              </w:rPr>
              <w:lastRenderedPageBreak/>
              <w:t>Оборудование кабинета</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lastRenderedPageBreak/>
              <w:t>Парты, стулья, магнитная доска</w:t>
            </w:r>
          </w:p>
          <w:p w:rsidR="00134466" w:rsidRDefault="00134466">
            <w:pPr>
              <w:jc w:val="both"/>
              <w:rPr>
                <w:sz w:val="24"/>
                <w:szCs w:val="24"/>
              </w:rPr>
            </w:pPr>
          </w:p>
          <w:p w:rsidR="00134466" w:rsidRDefault="00134466">
            <w:pPr>
              <w:jc w:val="both"/>
              <w:rPr>
                <w:rFonts w:ascii="Times New Roman" w:hAnsi="Times New Roman" w:cs="Times New Roman"/>
                <w:sz w:val="24"/>
                <w:szCs w:val="24"/>
              </w:rPr>
            </w:pPr>
            <w:r>
              <w:rPr>
                <w:rFonts w:ascii="Times New Roman" w:hAnsi="Times New Roman" w:cs="Times New Roman"/>
                <w:sz w:val="24"/>
                <w:szCs w:val="24"/>
              </w:rPr>
              <w:t>Классная доска с набором приспособлений для крепления таблиц, картинок.</w:t>
            </w:r>
          </w:p>
          <w:p w:rsidR="00134466" w:rsidRDefault="00134466">
            <w:pPr>
              <w:jc w:val="both"/>
              <w:rPr>
                <w:rFonts w:ascii="Times New Roman" w:hAnsi="Times New Roman" w:cs="Times New Roman"/>
                <w:sz w:val="24"/>
                <w:szCs w:val="24"/>
              </w:rPr>
            </w:pPr>
          </w:p>
          <w:p w:rsidR="00134466" w:rsidRDefault="00134466">
            <w:pPr>
              <w:jc w:val="both"/>
              <w:rPr>
                <w:rFonts w:ascii="Times New Roman" w:hAnsi="Times New Roman" w:cs="Times New Roman"/>
                <w:sz w:val="24"/>
                <w:szCs w:val="24"/>
              </w:rPr>
            </w:pPr>
          </w:p>
        </w:tc>
      </w:tr>
    </w:tbl>
    <w:p w:rsidR="00134466" w:rsidRDefault="00134466" w:rsidP="00134466">
      <w:pPr>
        <w:autoSpaceDE w:val="0"/>
        <w:autoSpaceDN w:val="0"/>
        <w:adjustRightInd w:val="0"/>
        <w:spacing w:after="0" w:line="240" w:lineRule="auto"/>
        <w:rPr>
          <w:rFonts w:ascii="Times New Roman" w:hAnsi="Times New Roman" w:cs="Times New Roman"/>
          <w:b/>
          <w:sz w:val="24"/>
          <w:szCs w:val="24"/>
        </w:rPr>
      </w:pPr>
    </w:p>
    <w:p w:rsidR="00134466" w:rsidRDefault="00134466" w:rsidP="00134466">
      <w:pPr>
        <w:autoSpaceDE w:val="0"/>
        <w:autoSpaceDN w:val="0"/>
        <w:adjustRightInd w:val="0"/>
        <w:spacing w:after="0" w:line="240" w:lineRule="auto"/>
        <w:rPr>
          <w:rFonts w:ascii="Times New Roman" w:hAnsi="Times New Roman" w:cs="Times New Roman"/>
          <w:b/>
          <w:sz w:val="28"/>
          <w:szCs w:val="28"/>
        </w:rPr>
      </w:pPr>
    </w:p>
    <w:p w:rsidR="00134466" w:rsidRDefault="00134466" w:rsidP="00134466">
      <w:pPr>
        <w:autoSpaceDE w:val="0"/>
        <w:autoSpaceDN w:val="0"/>
        <w:adjustRightInd w:val="0"/>
        <w:spacing w:after="0" w:line="240" w:lineRule="auto"/>
        <w:rPr>
          <w:rFonts w:ascii="Times New Roman" w:hAnsi="Times New Roman" w:cs="Times New Roman"/>
          <w:b/>
          <w:sz w:val="28"/>
          <w:szCs w:val="28"/>
        </w:rPr>
      </w:pPr>
    </w:p>
    <w:p w:rsidR="00134466" w:rsidRDefault="00134466" w:rsidP="00134466">
      <w:pPr>
        <w:autoSpaceDE w:val="0"/>
        <w:autoSpaceDN w:val="0"/>
        <w:adjustRightInd w:val="0"/>
        <w:spacing w:after="0" w:line="240" w:lineRule="auto"/>
        <w:rPr>
          <w:rFonts w:ascii="Times New Roman" w:hAnsi="Times New Roman" w:cs="Times New Roman"/>
          <w:b/>
          <w:sz w:val="28"/>
          <w:szCs w:val="28"/>
        </w:rPr>
      </w:pPr>
    </w:p>
    <w:p w:rsidR="00134466" w:rsidRDefault="00134466" w:rsidP="00134466">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134466" w:rsidRDefault="00134466" w:rsidP="00134466">
      <w:pPr>
        <w:autoSpaceDE w:val="0"/>
        <w:autoSpaceDN w:val="0"/>
        <w:adjustRightInd w:val="0"/>
        <w:spacing w:after="0" w:line="240" w:lineRule="auto"/>
        <w:rPr>
          <w:rFonts w:ascii="Times New Roman" w:hAnsi="Times New Roman" w:cs="Times New Roman"/>
          <w:b/>
          <w:sz w:val="28"/>
          <w:szCs w:val="28"/>
        </w:rPr>
      </w:pPr>
    </w:p>
    <w:p w:rsidR="00134466" w:rsidRDefault="00134466" w:rsidP="00134466">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Литература</w:t>
      </w:r>
    </w:p>
    <w:p w:rsidR="00134466" w:rsidRDefault="00134466" w:rsidP="00134466">
      <w:pPr>
        <w:autoSpaceDE w:val="0"/>
        <w:autoSpaceDN w:val="0"/>
        <w:adjustRightInd w:val="0"/>
        <w:spacing w:after="0" w:line="240" w:lineRule="auto"/>
        <w:rPr>
          <w:rFonts w:ascii="Times New Roman" w:hAnsi="Times New Roman" w:cs="Times New Roman"/>
          <w:b/>
          <w:sz w:val="28"/>
          <w:szCs w:val="28"/>
        </w:rPr>
      </w:pPr>
    </w:p>
    <w:p w:rsidR="00134466" w:rsidRDefault="00134466" w:rsidP="00514520">
      <w:pPr>
        <w:rPr>
          <w:rFonts w:ascii="Times New Roman" w:hAnsi="Times New Roman" w:cs="Times New Roman"/>
          <w:sz w:val="24"/>
          <w:szCs w:val="24"/>
        </w:rPr>
      </w:pPr>
      <w:r>
        <w:rPr>
          <w:rFonts w:ascii="Times New Roman" w:hAnsi="Times New Roman" w:cs="Times New Roman"/>
          <w:sz w:val="24"/>
          <w:szCs w:val="24"/>
        </w:rPr>
        <w:t>1. Примерные программы по учебным предметам. Начальная школа. Москва: «Просвещение», 2010 г.</w:t>
      </w:r>
    </w:p>
    <w:p w:rsidR="00134466" w:rsidRDefault="00134466" w:rsidP="00514520">
      <w:pPr>
        <w:rPr>
          <w:rFonts w:ascii="Times New Roman" w:hAnsi="Times New Roman" w:cs="Times New Roman"/>
          <w:sz w:val="24"/>
          <w:szCs w:val="24"/>
        </w:rPr>
      </w:pPr>
      <w:r>
        <w:rPr>
          <w:rFonts w:ascii="Times New Roman" w:hAnsi="Times New Roman" w:cs="Times New Roman"/>
          <w:sz w:val="24"/>
          <w:szCs w:val="24"/>
        </w:rPr>
        <w:t>2. Программы начального общего образования. Система Л.В. Занкова. Самара: Издательский дом «Фёдоров», 2011 г.</w:t>
      </w:r>
    </w:p>
    <w:p w:rsidR="002325CD" w:rsidRPr="00451BE5" w:rsidRDefault="00134466" w:rsidP="00514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sidR="002325CD" w:rsidRPr="00514520">
        <w:rPr>
          <w:rFonts w:ascii="Times New Roman" w:hAnsi="Times New Roman" w:cs="Times New Roman"/>
          <w:iCs/>
          <w:sz w:val="24"/>
          <w:szCs w:val="24"/>
        </w:rPr>
        <w:t>Свиридова В.Ю</w:t>
      </w:r>
      <w:r w:rsidR="002325CD" w:rsidRPr="00451BE5">
        <w:rPr>
          <w:rFonts w:ascii="Times New Roman" w:hAnsi="Times New Roman" w:cs="Times New Roman"/>
          <w:i/>
          <w:iCs/>
          <w:sz w:val="24"/>
          <w:szCs w:val="24"/>
        </w:rPr>
        <w:t xml:space="preserve">. </w:t>
      </w:r>
      <w:r w:rsidR="002325CD">
        <w:rPr>
          <w:rFonts w:ascii="Times New Roman" w:hAnsi="Times New Roman" w:cs="Times New Roman"/>
          <w:sz w:val="24"/>
          <w:szCs w:val="24"/>
        </w:rPr>
        <w:t>Методические рекомен</w:t>
      </w:r>
      <w:r w:rsidR="002325CD" w:rsidRPr="00451BE5">
        <w:rPr>
          <w:rFonts w:ascii="Times New Roman" w:hAnsi="Times New Roman" w:cs="Times New Roman"/>
          <w:sz w:val="24"/>
          <w:szCs w:val="24"/>
        </w:rPr>
        <w:t>дации к кур</w:t>
      </w:r>
      <w:r w:rsidR="002325CD">
        <w:rPr>
          <w:rFonts w:ascii="Times New Roman" w:hAnsi="Times New Roman" w:cs="Times New Roman"/>
          <w:sz w:val="24"/>
          <w:szCs w:val="24"/>
        </w:rPr>
        <w:t xml:space="preserve">су «Литературное чтение». </w:t>
      </w:r>
      <w:r w:rsidR="00514520">
        <w:rPr>
          <w:rFonts w:ascii="Times New Roman" w:hAnsi="Times New Roman" w:cs="Times New Roman"/>
          <w:sz w:val="24"/>
          <w:szCs w:val="24"/>
        </w:rPr>
        <w:t xml:space="preserve">             </w:t>
      </w:r>
      <w:r w:rsidR="002325CD">
        <w:rPr>
          <w:rFonts w:ascii="Times New Roman" w:hAnsi="Times New Roman" w:cs="Times New Roman"/>
          <w:sz w:val="24"/>
          <w:szCs w:val="24"/>
        </w:rPr>
        <w:t xml:space="preserve">1, 2,3, 4 </w:t>
      </w:r>
      <w:proofErr w:type="spellStart"/>
      <w:r w:rsidR="002325CD">
        <w:rPr>
          <w:rFonts w:ascii="Times New Roman" w:hAnsi="Times New Roman" w:cs="Times New Roman"/>
          <w:sz w:val="24"/>
          <w:szCs w:val="24"/>
        </w:rPr>
        <w:t>кл</w:t>
      </w:r>
      <w:proofErr w:type="spellEnd"/>
      <w:r w:rsidR="002325CD">
        <w:rPr>
          <w:rFonts w:ascii="Times New Roman" w:hAnsi="Times New Roman" w:cs="Times New Roman"/>
          <w:sz w:val="24"/>
          <w:szCs w:val="24"/>
        </w:rPr>
        <w:t>. Самара: Издательский дом «Федоров»: Издательство «Учебная</w:t>
      </w:r>
      <w:r w:rsidR="002325CD" w:rsidRPr="00451BE5">
        <w:rPr>
          <w:rFonts w:ascii="Times New Roman" w:hAnsi="Times New Roman" w:cs="Times New Roman"/>
          <w:sz w:val="24"/>
          <w:szCs w:val="24"/>
        </w:rPr>
        <w:t xml:space="preserve"> литература».</w:t>
      </w:r>
    </w:p>
    <w:p w:rsidR="00134466" w:rsidRDefault="00134466" w:rsidP="00134466">
      <w:pPr>
        <w:rPr>
          <w:rFonts w:ascii="Times New Roman" w:hAnsi="Times New Roman" w:cs="Times New Roman"/>
          <w:sz w:val="24"/>
          <w:szCs w:val="24"/>
        </w:rPr>
      </w:pPr>
      <w:r>
        <w:rPr>
          <w:rFonts w:ascii="Times New Roman" w:hAnsi="Times New Roman" w:cs="Times New Roman"/>
          <w:sz w:val="24"/>
          <w:szCs w:val="24"/>
        </w:rPr>
        <w:t>4. «Планируемые результаты начального общего образования». Под редакцией Г.С. Ковалёвой, О.Б. Логиновой. Москва: «Просвещение», 2010 г.</w:t>
      </w:r>
    </w:p>
    <w:p w:rsidR="00134466" w:rsidRDefault="00134466" w:rsidP="00134466">
      <w:pPr>
        <w:rPr>
          <w:rFonts w:ascii="Times New Roman" w:hAnsi="Times New Roman" w:cs="Times New Roman"/>
          <w:sz w:val="24"/>
          <w:szCs w:val="24"/>
        </w:rPr>
      </w:pPr>
      <w:r>
        <w:rPr>
          <w:rFonts w:ascii="Times New Roman" w:hAnsi="Times New Roman" w:cs="Times New Roman"/>
          <w:sz w:val="24"/>
          <w:szCs w:val="24"/>
        </w:rPr>
        <w:t>5. «Как проектировать универсальные учебные действия в начальной школе». Под редакцией А.Г. Асмолова. Москва: «Просвещение»,2011 г.</w:t>
      </w:r>
    </w:p>
    <w:p w:rsidR="007A6304" w:rsidRPr="00134466" w:rsidRDefault="00134466" w:rsidP="007A630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6. </w:t>
      </w:r>
      <w:r w:rsidR="007A6304" w:rsidRPr="007A6304">
        <w:rPr>
          <w:rFonts w:ascii="Times New Roman" w:hAnsi="Times New Roman" w:cs="Times New Roman"/>
          <w:iCs/>
          <w:sz w:val="24"/>
          <w:szCs w:val="24"/>
        </w:rPr>
        <w:t>Свиридова В.Ю.</w:t>
      </w:r>
      <w:r w:rsidR="007A6304" w:rsidRPr="00134466">
        <w:rPr>
          <w:rFonts w:ascii="Times New Roman" w:hAnsi="Times New Roman" w:cs="Times New Roman"/>
          <w:i/>
          <w:iCs/>
          <w:sz w:val="24"/>
          <w:szCs w:val="24"/>
        </w:rPr>
        <w:t xml:space="preserve"> </w:t>
      </w:r>
      <w:r w:rsidR="007A6304" w:rsidRPr="00134466">
        <w:rPr>
          <w:rFonts w:ascii="Times New Roman" w:hAnsi="Times New Roman" w:cs="Times New Roman"/>
          <w:sz w:val="24"/>
          <w:szCs w:val="24"/>
        </w:rPr>
        <w:t>Литературное чтение</w:t>
      </w:r>
      <w:r w:rsidR="007A6304">
        <w:rPr>
          <w:rFonts w:ascii="Times New Roman" w:hAnsi="Times New Roman" w:cs="Times New Roman"/>
          <w:sz w:val="24"/>
          <w:szCs w:val="24"/>
        </w:rPr>
        <w:t>:</w:t>
      </w:r>
      <w:r w:rsidR="007A6304" w:rsidRPr="00134466">
        <w:rPr>
          <w:rFonts w:ascii="Times New Roman" w:hAnsi="Times New Roman" w:cs="Times New Roman"/>
          <w:sz w:val="24"/>
          <w:szCs w:val="24"/>
        </w:rPr>
        <w:t xml:space="preserve"> Учебник для 2 </w:t>
      </w:r>
      <w:proofErr w:type="spellStart"/>
      <w:r w:rsidR="007A6304" w:rsidRPr="00134466">
        <w:rPr>
          <w:rFonts w:ascii="Times New Roman" w:hAnsi="Times New Roman" w:cs="Times New Roman"/>
          <w:sz w:val="24"/>
          <w:szCs w:val="24"/>
        </w:rPr>
        <w:t>кл</w:t>
      </w:r>
      <w:proofErr w:type="spellEnd"/>
      <w:r w:rsidR="007A6304" w:rsidRPr="00134466">
        <w:rPr>
          <w:rFonts w:ascii="Times New Roman" w:hAnsi="Times New Roman" w:cs="Times New Roman"/>
          <w:sz w:val="24"/>
          <w:szCs w:val="24"/>
        </w:rPr>
        <w:t xml:space="preserve">.: В </w:t>
      </w:r>
      <w:r w:rsidR="007A6304">
        <w:rPr>
          <w:rFonts w:ascii="Times New Roman" w:hAnsi="Times New Roman" w:cs="Times New Roman"/>
          <w:sz w:val="24"/>
          <w:szCs w:val="24"/>
        </w:rPr>
        <w:t>2 частях. Самара:</w:t>
      </w:r>
      <w:r w:rsidR="007A6304" w:rsidRPr="00134466">
        <w:rPr>
          <w:rFonts w:ascii="Times New Roman" w:hAnsi="Times New Roman" w:cs="Times New Roman"/>
          <w:sz w:val="24"/>
          <w:szCs w:val="24"/>
        </w:rPr>
        <w:t xml:space="preserve"> Издательство «Учебная литерату</w:t>
      </w:r>
      <w:r w:rsidR="007A6304">
        <w:rPr>
          <w:rFonts w:ascii="Times New Roman" w:hAnsi="Times New Roman" w:cs="Times New Roman"/>
          <w:sz w:val="24"/>
          <w:szCs w:val="24"/>
        </w:rPr>
        <w:t>ра»: Издательский дом «Федоров», 2011.</w:t>
      </w:r>
    </w:p>
    <w:p w:rsidR="00F210F7" w:rsidRPr="007A6304" w:rsidRDefault="00134466" w:rsidP="007A6304">
      <w:pPr>
        <w:autoSpaceDE w:val="0"/>
        <w:autoSpaceDN w:val="0"/>
        <w:adjustRightInd w:val="0"/>
        <w:spacing w:after="0" w:line="240" w:lineRule="auto"/>
        <w:rPr>
          <w:rFonts w:ascii="Times New Roman" w:hAnsi="Times New Roman" w:cs="Times New Roman"/>
          <w:sz w:val="24"/>
          <w:szCs w:val="24"/>
        </w:rPr>
      </w:pPr>
      <w:r w:rsidRPr="007A6304">
        <w:rPr>
          <w:rFonts w:ascii="Times New Roman" w:hAnsi="Times New Roman" w:cs="Times New Roman"/>
          <w:sz w:val="24"/>
          <w:szCs w:val="24"/>
        </w:rPr>
        <w:t xml:space="preserve">7. </w:t>
      </w:r>
      <w:r w:rsidR="00F210F7" w:rsidRPr="007A6304">
        <w:rPr>
          <w:rFonts w:ascii="Times New Roman" w:hAnsi="Times New Roman" w:cs="Times New Roman"/>
          <w:iCs/>
          <w:sz w:val="24"/>
          <w:szCs w:val="24"/>
        </w:rPr>
        <w:t>Свиридова В.Ю., Березина Э.В.</w:t>
      </w:r>
      <w:r w:rsidR="00F210F7" w:rsidRPr="007A6304">
        <w:rPr>
          <w:rFonts w:ascii="Times New Roman" w:hAnsi="Times New Roman" w:cs="Times New Roman"/>
          <w:i/>
          <w:iCs/>
          <w:sz w:val="24"/>
          <w:szCs w:val="24"/>
        </w:rPr>
        <w:t xml:space="preserve"> </w:t>
      </w:r>
      <w:r w:rsidR="00F210F7" w:rsidRPr="007A6304">
        <w:rPr>
          <w:rFonts w:ascii="Times New Roman" w:hAnsi="Times New Roman" w:cs="Times New Roman"/>
          <w:sz w:val="24"/>
          <w:szCs w:val="24"/>
        </w:rPr>
        <w:t>Учись</w:t>
      </w:r>
      <w:r w:rsidR="007A6304">
        <w:rPr>
          <w:rFonts w:ascii="Times New Roman" w:hAnsi="Times New Roman" w:cs="Times New Roman"/>
          <w:sz w:val="24"/>
          <w:szCs w:val="24"/>
        </w:rPr>
        <w:t xml:space="preserve"> читать: Пособие по чтению. </w:t>
      </w:r>
      <w:r w:rsidR="00F210F7" w:rsidRPr="007A6304">
        <w:rPr>
          <w:rFonts w:ascii="Times New Roman" w:hAnsi="Times New Roman" w:cs="Times New Roman"/>
          <w:sz w:val="24"/>
          <w:szCs w:val="24"/>
        </w:rPr>
        <w:t>Самара: Издательский дом «Федоров»: Издательство</w:t>
      </w:r>
      <w:r w:rsidR="007A6304">
        <w:rPr>
          <w:rFonts w:ascii="Times New Roman" w:hAnsi="Times New Roman" w:cs="Times New Roman"/>
          <w:sz w:val="24"/>
          <w:szCs w:val="24"/>
        </w:rPr>
        <w:t xml:space="preserve"> </w:t>
      </w:r>
      <w:r w:rsidR="00F210F7" w:rsidRPr="007A6304">
        <w:rPr>
          <w:rFonts w:ascii="Times New Roman" w:hAnsi="Times New Roman" w:cs="Times New Roman"/>
          <w:sz w:val="24"/>
          <w:szCs w:val="24"/>
        </w:rPr>
        <w:t>«Учебная литература».</w:t>
      </w:r>
    </w:p>
    <w:p w:rsidR="007A6304" w:rsidRDefault="007A6304" w:rsidP="00EA59FB">
      <w:pPr>
        <w:autoSpaceDE w:val="0"/>
        <w:autoSpaceDN w:val="0"/>
        <w:adjustRightInd w:val="0"/>
        <w:spacing w:after="0" w:line="240" w:lineRule="auto"/>
        <w:rPr>
          <w:rFonts w:ascii="Times New Roman" w:hAnsi="Times New Roman" w:cs="Times New Roman"/>
          <w:sz w:val="24"/>
          <w:szCs w:val="24"/>
        </w:rPr>
      </w:pPr>
    </w:p>
    <w:p w:rsidR="00EA59FB" w:rsidRPr="007A6304" w:rsidRDefault="00134466" w:rsidP="00EA59FB">
      <w:pPr>
        <w:autoSpaceDE w:val="0"/>
        <w:autoSpaceDN w:val="0"/>
        <w:adjustRightInd w:val="0"/>
        <w:spacing w:after="0" w:line="240" w:lineRule="auto"/>
        <w:rPr>
          <w:rFonts w:ascii="Times New Roman" w:hAnsi="Times New Roman" w:cs="Times New Roman"/>
          <w:sz w:val="24"/>
          <w:szCs w:val="24"/>
        </w:rPr>
      </w:pPr>
      <w:r w:rsidRPr="007A6304">
        <w:rPr>
          <w:rFonts w:ascii="Times New Roman" w:hAnsi="Times New Roman" w:cs="Times New Roman"/>
          <w:sz w:val="24"/>
          <w:szCs w:val="24"/>
        </w:rPr>
        <w:t>8.</w:t>
      </w:r>
      <w:r w:rsidR="00EA59FB" w:rsidRPr="007A6304">
        <w:rPr>
          <w:rFonts w:ascii="Times New Roman" w:hAnsi="Times New Roman" w:cs="Times New Roman"/>
          <w:i/>
          <w:iCs/>
          <w:sz w:val="24"/>
          <w:szCs w:val="24"/>
        </w:rPr>
        <w:t xml:space="preserve"> </w:t>
      </w:r>
      <w:r w:rsidR="00EA59FB" w:rsidRPr="007A6304">
        <w:rPr>
          <w:rFonts w:ascii="Times New Roman" w:hAnsi="Times New Roman" w:cs="Times New Roman"/>
          <w:iCs/>
          <w:sz w:val="24"/>
          <w:szCs w:val="24"/>
        </w:rPr>
        <w:t>Самыкина С.В.</w:t>
      </w:r>
      <w:r w:rsidR="00EA59FB" w:rsidRPr="007A6304">
        <w:rPr>
          <w:rFonts w:ascii="Times New Roman" w:hAnsi="Times New Roman" w:cs="Times New Roman"/>
          <w:i/>
          <w:iCs/>
          <w:sz w:val="24"/>
          <w:szCs w:val="24"/>
        </w:rPr>
        <w:t xml:space="preserve"> </w:t>
      </w:r>
      <w:r w:rsidR="00EA59FB" w:rsidRPr="007A6304">
        <w:rPr>
          <w:rFonts w:ascii="Times New Roman" w:hAnsi="Times New Roman" w:cs="Times New Roman"/>
          <w:sz w:val="24"/>
          <w:szCs w:val="24"/>
        </w:rPr>
        <w:t>Литературное чтение:</w:t>
      </w:r>
      <w:r w:rsidR="007A6304">
        <w:rPr>
          <w:rFonts w:ascii="Times New Roman" w:hAnsi="Times New Roman" w:cs="Times New Roman"/>
          <w:sz w:val="24"/>
          <w:szCs w:val="24"/>
        </w:rPr>
        <w:t xml:space="preserve"> </w:t>
      </w:r>
      <w:r w:rsidR="00EA59FB" w:rsidRPr="007A6304">
        <w:rPr>
          <w:rFonts w:ascii="Times New Roman" w:hAnsi="Times New Roman" w:cs="Times New Roman"/>
          <w:sz w:val="24"/>
          <w:szCs w:val="24"/>
        </w:rPr>
        <w:t xml:space="preserve">Тетрадь для практических работ. 2_4 </w:t>
      </w:r>
      <w:proofErr w:type="spellStart"/>
      <w:r w:rsidR="00EA59FB" w:rsidRPr="007A6304">
        <w:rPr>
          <w:rFonts w:ascii="Times New Roman" w:hAnsi="Times New Roman" w:cs="Times New Roman"/>
          <w:sz w:val="24"/>
          <w:szCs w:val="24"/>
        </w:rPr>
        <w:t>кл</w:t>
      </w:r>
      <w:proofErr w:type="spellEnd"/>
      <w:r w:rsidR="00EA59FB" w:rsidRPr="007A6304">
        <w:rPr>
          <w:rFonts w:ascii="Times New Roman" w:hAnsi="Times New Roman" w:cs="Times New Roman"/>
          <w:sz w:val="24"/>
          <w:szCs w:val="24"/>
        </w:rPr>
        <w:t>.:</w:t>
      </w:r>
    </w:p>
    <w:p w:rsidR="00EA59FB" w:rsidRPr="007A6304" w:rsidRDefault="007A6304" w:rsidP="00EA59F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w:t>
      </w:r>
      <w:r w:rsidR="00EA59FB" w:rsidRPr="007A6304">
        <w:rPr>
          <w:rFonts w:ascii="Times New Roman" w:hAnsi="Times New Roman" w:cs="Times New Roman"/>
          <w:sz w:val="24"/>
          <w:szCs w:val="24"/>
        </w:rPr>
        <w:t xml:space="preserve"> 2 частях. _ Самара: Издательский дом</w:t>
      </w:r>
      <w:r>
        <w:rPr>
          <w:rFonts w:ascii="Times New Roman" w:hAnsi="Times New Roman" w:cs="Times New Roman"/>
          <w:sz w:val="24"/>
          <w:szCs w:val="24"/>
        </w:rPr>
        <w:t xml:space="preserve"> </w:t>
      </w:r>
      <w:r w:rsidR="00EA59FB" w:rsidRPr="007A6304">
        <w:rPr>
          <w:rFonts w:ascii="Times New Roman" w:hAnsi="Times New Roman" w:cs="Times New Roman"/>
          <w:sz w:val="24"/>
          <w:szCs w:val="24"/>
        </w:rPr>
        <w:t>«Федоров»: Издательство «Учебная литература</w:t>
      </w:r>
      <w:r>
        <w:rPr>
          <w:rFonts w:ascii="Times New Roman" w:hAnsi="Times New Roman" w:cs="Times New Roman"/>
          <w:sz w:val="24"/>
          <w:szCs w:val="24"/>
        </w:rPr>
        <w:t>»</w:t>
      </w:r>
      <w:r w:rsidR="00EA59FB" w:rsidRPr="007A6304">
        <w:rPr>
          <w:rFonts w:ascii="Times New Roman" w:hAnsi="Times New Roman" w:cs="Times New Roman"/>
          <w:sz w:val="24"/>
          <w:szCs w:val="24"/>
        </w:rPr>
        <w:t>.</w:t>
      </w:r>
    </w:p>
    <w:p w:rsidR="00134466" w:rsidRPr="007A6304" w:rsidRDefault="00134466" w:rsidP="00EA59FB">
      <w:pPr>
        <w:jc w:val="both"/>
        <w:rPr>
          <w:rFonts w:cs="Times New Roman"/>
        </w:rPr>
      </w:pPr>
    </w:p>
    <w:p w:rsidR="00134466" w:rsidRDefault="00134466" w:rsidP="00134466">
      <w:pPr>
        <w:rPr>
          <w:rFonts w:ascii="Times New Roman" w:hAnsi="Times New Roman" w:cs="Times New Roman"/>
          <w:sz w:val="24"/>
          <w:szCs w:val="24"/>
        </w:rPr>
      </w:pPr>
    </w:p>
    <w:p w:rsidR="00134466" w:rsidRDefault="00134466" w:rsidP="00134466">
      <w:pPr>
        <w:jc w:val="both"/>
        <w:rPr>
          <w:rFonts w:ascii="Times New Roman" w:hAnsi="Times New Roman" w:cs="Times New Roman"/>
        </w:rPr>
      </w:pPr>
    </w:p>
    <w:p w:rsidR="00134466" w:rsidRDefault="00134466" w:rsidP="00134466">
      <w:pPr>
        <w:jc w:val="both"/>
        <w:rPr>
          <w:rFonts w:ascii="Times New Roman" w:hAnsi="Times New Roman" w:cs="Times New Roman"/>
        </w:rPr>
      </w:pPr>
    </w:p>
    <w:p w:rsidR="00CB53E4" w:rsidRDefault="00CB53E4" w:rsidP="00134466">
      <w:pPr>
        <w:jc w:val="both"/>
        <w:rPr>
          <w:rFonts w:ascii="Times New Roman" w:hAnsi="Times New Roman" w:cs="Times New Roman"/>
        </w:rPr>
      </w:pPr>
    </w:p>
    <w:p w:rsidR="00CB53E4" w:rsidRDefault="00CB53E4" w:rsidP="00134466">
      <w:pPr>
        <w:jc w:val="both"/>
        <w:rPr>
          <w:rFonts w:ascii="Times New Roman" w:hAnsi="Times New Roman" w:cs="Times New Roman"/>
        </w:rPr>
      </w:pPr>
    </w:p>
    <w:p w:rsidR="00CB53E4" w:rsidRDefault="00CB53E4" w:rsidP="00134466">
      <w:pPr>
        <w:jc w:val="both"/>
        <w:rPr>
          <w:rFonts w:ascii="Times New Roman" w:hAnsi="Times New Roman" w:cs="Times New Roman"/>
        </w:rPr>
      </w:pPr>
    </w:p>
    <w:p w:rsidR="00CB53E4" w:rsidRDefault="00CB53E4" w:rsidP="00134466">
      <w:pPr>
        <w:jc w:val="both"/>
        <w:rPr>
          <w:rFonts w:ascii="Times New Roman" w:hAnsi="Times New Roman" w:cs="Times New Roman"/>
        </w:rPr>
      </w:pPr>
    </w:p>
    <w:p w:rsidR="00CB53E4" w:rsidRDefault="00CB53E4" w:rsidP="00134466">
      <w:pPr>
        <w:jc w:val="both"/>
        <w:rPr>
          <w:rFonts w:ascii="Times New Roman" w:hAnsi="Times New Roman" w:cs="Times New Roman"/>
        </w:rPr>
      </w:pPr>
    </w:p>
    <w:p w:rsidR="00CB53E4" w:rsidRPr="00A01F0B" w:rsidRDefault="00CB53E4" w:rsidP="00CB53E4">
      <w:pPr>
        <w:rPr>
          <w:rFonts w:ascii="Times New Roman" w:hAnsi="Times New Roman"/>
        </w:rPr>
      </w:pPr>
      <w:r w:rsidRPr="00A01F0B">
        <w:rPr>
          <w:rFonts w:ascii="Times New Roman" w:hAnsi="Times New Roman"/>
        </w:rPr>
        <w:lastRenderedPageBreak/>
        <w:t xml:space="preserve">Согласовано                                                                                         </w:t>
      </w:r>
      <w:proofErr w:type="spellStart"/>
      <w:proofErr w:type="gramStart"/>
      <w:r w:rsidRPr="00A01F0B">
        <w:rPr>
          <w:rFonts w:ascii="Times New Roman" w:hAnsi="Times New Roman"/>
        </w:rPr>
        <w:t>Согласовано</w:t>
      </w:r>
      <w:proofErr w:type="spellEnd"/>
      <w:proofErr w:type="gramEnd"/>
    </w:p>
    <w:p w:rsidR="00CB53E4" w:rsidRPr="00A01F0B" w:rsidRDefault="00CB53E4" w:rsidP="00CB53E4">
      <w:pPr>
        <w:rPr>
          <w:rFonts w:ascii="Times New Roman" w:hAnsi="Times New Roman"/>
        </w:rPr>
      </w:pPr>
      <w:r w:rsidRPr="00A01F0B">
        <w:rPr>
          <w:rFonts w:ascii="Times New Roman" w:hAnsi="Times New Roman"/>
        </w:rPr>
        <w:t>протокол заседания МО                                                                   заместитель директора по УВР</w:t>
      </w:r>
    </w:p>
    <w:p w:rsidR="00CB53E4" w:rsidRPr="00A01F0B" w:rsidRDefault="00CB53E4" w:rsidP="00CB53E4">
      <w:pPr>
        <w:rPr>
          <w:rFonts w:ascii="Times New Roman" w:hAnsi="Times New Roman"/>
        </w:rPr>
      </w:pPr>
      <w:r w:rsidRPr="00A01F0B">
        <w:rPr>
          <w:rFonts w:ascii="Times New Roman" w:hAnsi="Times New Roman"/>
        </w:rPr>
        <w:t>№ 1 от ___августа 2013 г.                                                                 __________2013 г.</w:t>
      </w:r>
    </w:p>
    <w:p w:rsidR="00CB53E4" w:rsidRPr="00A01F0B" w:rsidRDefault="00CB53E4" w:rsidP="00CB53E4">
      <w:pPr>
        <w:rPr>
          <w:rFonts w:ascii="Times New Roman" w:hAnsi="Times New Roman"/>
        </w:rPr>
      </w:pPr>
      <w:r w:rsidRPr="00A01F0B">
        <w:rPr>
          <w:rFonts w:ascii="Times New Roman" w:hAnsi="Times New Roman"/>
        </w:rPr>
        <w:t>Руководитель МО                                                                              __________/Плакса Л.И.</w:t>
      </w:r>
    </w:p>
    <w:p w:rsidR="00CB53E4" w:rsidRPr="00A01F0B" w:rsidRDefault="00CB53E4" w:rsidP="00CB53E4">
      <w:pPr>
        <w:rPr>
          <w:rFonts w:ascii="Times New Roman" w:hAnsi="Times New Roman"/>
        </w:rPr>
      </w:pPr>
      <w:r w:rsidRPr="00A01F0B">
        <w:rPr>
          <w:rFonts w:ascii="Times New Roman" w:hAnsi="Times New Roman"/>
        </w:rPr>
        <w:t>________/_Усова Н.Г.</w:t>
      </w:r>
    </w:p>
    <w:p w:rsidR="00CB53E4" w:rsidRDefault="00CB53E4" w:rsidP="00134466">
      <w:pPr>
        <w:jc w:val="both"/>
        <w:rPr>
          <w:rFonts w:ascii="Times New Roman" w:hAnsi="Times New Roman" w:cs="Times New Roman"/>
        </w:rPr>
      </w:pPr>
      <w:bookmarkStart w:id="0" w:name="_GoBack"/>
      <w:bookmarkEnd w:id="0"/>
    </w:p>
    <w:p w:rsidR="00CB53E4" w:rsidRDefault="00CB53E4" w:rsidP="00134466">
      <w:pPr>
        <w:jc w:val="both"/>
        <w:rPr>
          <w:rFonts w:ascii="Times New Roman" w:hAnsi="Times New Roman" w:cs="Times New Roman"/>
        </w:rPr>
      </w:pPr>
    </w:p>
    <w:sectPr w:rsidR="00CB53E4" w:rsidSect="003125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PetersburgC">
    <w:panose1 w:val="00000000000000000000"/>
    <w:charset w:val="CC"/>
    <w:family w:val="auto"/>
    <w:notTrueType/>
    <w:pitch w:val="default"/>
    <w:sig w:usb0="00000201" w:usb1="00000000" w:usb2="00000000" w:usb3="00000000" w:csb0="00000004" w:csb1="00000000"/>
  </w:font>
  <w:font w:name="PetersburgC-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872D4"/>
    <w:rsid w:val="00003EA6"/>
    <w:rsid w:val="00004919"/>
    <w:rsid w:val="0001111D"/>
    <w:rsid w:val="000248D9"/>
    <w:rsid w:val="000359FD"/>
    <w:rsid w:val="00041F57"/>
    <w:rsid w:val="00073201"/>
    <w:rsid w:val="0008191B"/>
    <w:rsid w:val="000833F7"/>
    <w:rsid w:val="000960DF"/>
    <w:rsid w:val="000A002D"/>
    <w:rsid w:val="000A2FB6"/>
    <w:rsid w:val="000D5C7A"/>
    <w:rsid w:val="000E4B65"/>
    <w:rsid w:val="0013408D"/>
    <w:rsid w:val="00134466"/>
    <w:rsid w:val="00147849"/>
    <w:rsid w:val="001665E6"/>
    <w:rsid w:val="001927FB"/>
    <w:rsid w:val="00195072"/>
    <w:rsid w:val="00196C5A"/>
    <w:rsid w:val="001A13D2"/>
    <w:rsid w:val="001A5AA1"/>
    <w:rsid w:val="001C4BB8"/>
    <w:rsid w:val="001D3B1F"/>
    <w:rsid w:val="001D6D7A"/>
    <w:rsid w:val="001F0D5E"/>
    <w:rsid w:val="001F34A7"/>
    <w:rsid w:val="001F5D8E"/>
    <w:rsid w:val="00202B64"/>
    <w:rsid w:val="00207544"/>
    <w:rsid w:val="0021731A"/>
    <w:rsid w:val="00224A11"/>
    <w:rsid w:val="00231146"/>
    <w:rsid w:val="002325CD"/>
    <w:rsid w:val="00237103"/>
    <w:rsid w:val="00257B2A"/>
    <w:rsid w:val="00263EBA"/>
    <w:rsid w:val="00265AA2"/>
    <w:rsid w:val="00265BB6"/>
    <w:rsid w:val="00281DA0"/>
    <w:rsid w:val="00290411"/>
    <w:rsid w:val="00294C98"/>
    <w:rsid w:val="00295325"/>
    <w:rsid w:val="002A0FB9"/>
    <w:rsid w:val="002A245C"/>
    <w:rsid w:val="002A46A4"/>
    <w:rsid w:val="002A5576"/>
    <w:rsid w:val="002B1F16"/>
    <w:rsid w:val="002D37E5"/>
    <w:rsid w:val="002D6698"/>
    <w:rsid w:val="002F5683"/>
    <w:rsid w:val="003004B9"/>
    <w:rsid w:val="003125D7"/>
    <w:rsid w:val="00313055"/>
    <w:rsid w:val="00314944"/>
    <w:rsid w:val="00333D88"/>
    <w:rsid w:val="0035118D"/>
    <w:rsid w:val="00377302"/>
    <w:rsid w:val="00385C0C"/>
    <w:rsid w:val="0039167D"/>
    <w:rsid w:val="003A3E3A"/>
    <w:rsid w:val="003A5F7F"/>
    <w:rsid w:val="003B2A40"/>
    <w:rsid w:val="003C12B3"/>
    <w:rsid w:val="003C4994"/>
    <w:rsid w:val="003E0362"/>
    <w:rsid w:val="003F2C19"/>
    <w:rsid w:val="004104A7"/>
    <w:rsid w:val="004116DD"/>
    <w:rsid w:val="00414225"/>
    <w:rsid w:val="0042419D"/>
    <w:rsid w:val="00426167"/>
    <w:rsid w:val="004334BE"/>
    <w:rsid w:val="004347C9"/>
    <w:rsid w:val="0044092B"/>
    <w:rsid w:val="00443634"/>
    <w:rsid w:val="00446694"/>
    <w:rsid w:val="00451BE5"/>
    <w:rsid w:val="00453285"/>
    <w:rsid w:val="00453CB9"/>
    <w:rsid w:val="00462CE2"/>
    <w:rsid w:val="00475482"/>
    <w:rsid w:val="004C05F8"/>
    <w:rsid w:val="004C4A8B"/>
    <w:rsid w:val="004E268D"/>
    <w:rsid w:val="004E58AC"/>
    <w:rsid w:val="004F01EA"/>
    <w:rsid w:val="004F0F01"/>
    <w:rsid w:val="00511002"/>
    <w:rsid w:val="005130D4"/>
    <w:rsid w:val="00514520"/>
    <w:rsid w:val="0052393F"/>
    <w:rsid w:val="00534DD0"/>
    <w:rsid w:val="00552569"/>
    <w:rsid w:val="00574794"/>
    <w:rsid w:val="005872D4"/>
    <w:rsid w:val="00595226"/>
    <w:rsid w:val="00596417"/>
    <w:rsid w:val="005A5B55"/>
    <w:rsid w:val="005B4700"/>
    <w:rsid w:val="005D686F"/>
    <w:rsid w:val="005D6928"/>
    <w:rsid w:val="005D7CB9"/>
    <w:rsid w:val="005D7F7F"/>
    <w:rsid w:val="005F0331"/>
    <w:rsid w:val="00610D92"/>
    <w:rsid w:val="00616AE7"/>
    <w:rsid w:val="006172FA"/>
    <w:rsid w:val="00623F43"/>
    <w:rsid w:val="00625A7A"/>
    <w:rsid w:val="00636DDB"/>
    <w:rsid w:val="00642EDE"/>
    <w:rsid w:val="006546AA"/>
    <w:rsid w:val="00672ED4"/>
    <w:rsid w:val="006756A9"/>
    <w:rsid w:val="00683040"/>
    <w:rsid w:val="00690326"/>
    <w:rsid w:val="00692BEA"/>
    <w:rsid w:val="00695D3E"/>
    <w:rsid w:val="006A1B77"/>
    <w:rsid w:val="006C7957"/>
    <w:rsid w:val="006D528E"/>
    <w:rsid w:val="006E007F"/>
    <w:rsid w:val="006E6149"/>
    <w:rsid w:val="006F0CA8"/>
    <w:rsid w:val="007011ED"/>
    <w:rsid w:val="00702EE9"/>
    <w:rsid w:val="00704D67"/>
    <w:rsid w:val="00707D73"/>
    <w:rsid w:val="00711C69"/>
    <w:rsid w:val="00742CF6"/>
    <w:rsid w:val="00754B26"/>
    <w:rsid w:val="00763809"/>
    <w:rsid w:val="0076605B"/>
    <w:rsid w:val="00785F89"/>
    <w:rsid w:val="007874AC"/>
    <w:rsid w:val="007A6304"/>
    <w:rsid w:val="007B7CAC"/>
    <w:rsid w:val="007D52C3"/>
    <w:rsid w:val="0082001D"/>
    <w:rsid w:val="0082678F"/>
    <w:rsid w:val="008307EB"/>
    <w:rsid w:val="00830DCF"/>
    <w:rsid w:val="0083588A"/>
    <w:rsid w:val="00852F07"/>
    <w:rsid w:val="0087490B"/>
    <w:rsid w:val="00875DE8"/>
    <w:rsid w:val="00881675"/>
    <w:rsid w:val="00896340"/>
    <w:rsid w:val="008B73DB"/>
    <w:rsid w:val="008E509A"/>
    <w:rsid w:val="008F16A0"/>
    <w:rsid w:val="008F4871"/>
    <w:rsid w:val="0091010B"/>
    <w:rsid w:val="00914704"/>
    <w:rsid w:val="0092198C"/>
    <w:rsid w:val="00932483"/>
    <w:rsid w:val="009712C9"/>
    <w:rsid w:val="0097246A"/>
    <w:rsid w:val="00996036"/>
    <w:rsid w:val="00996B88"/>
    <w:rsid w:val="009A0789"/>
    <w:rsid w:val="009B1B66"/>
    <w:rsid w:val="009C31E0"/>
    <w:rsid w:val="009E24BB"/>
    <w:rsid w:val="009F1A41"/>
    <w:rsid w:val="00A01BEB"/>
    <w:rsid w:val="00A32C64"/>
    <w:rsid w:val="00A54FAB"/>
    <w:rsid w:val="00A560F8"/>
    <w:rsid w:val="00A60732"/>
    <w:rsid w:val="00A60D1B"/>
    <w:rsid w:val="00A82B46"/>
    <w:rsid w:val="00AC5EFC"/>
    <w:rsid w:val="00AE653F"/>
    <w:rsid w:val="00AF095A"/>
    <w:rsid w:val="00AF3380"/>
    <w:rsid w:val="00AF3A7F"/>
    <w:rsid w:val="00B12B5F"/>
    <w:rsid w:val="00B13C09"/>
    <w:rsid w:val="00B244B9"/>
    <w:rsid w:val="00B24A61"/>
    <w:rsid w:val="00B35B37"/>
    <w:rsid w:val="00B41E8C"/>
    <w:rsid w:val="00B43E70"/>
    <w:rsid w:val="00B76681"/>
    <w:rsid w:val="00B97D82"/>
    <w:rsid w:val="00BA443D"/>
    <w:rsid w:val="00BB18B8"/>
    <w:rsid w:val="00BD5073"/>
    <w:rsid w:val="00BE7439"/>
    <w:rsid w:val="00C1075D"/>
    <w:rsid w:val="00C1515B"/>
    <w:rsid w:val="00C249BC"/>
    <w:rsid w:val="00C31CBF"/>
    <w:rsid w:val="00C326EB"/>
    <w:rsid w:val="00C35A18"/>
    <w:rsid w:val="00C43BAC"/>
    <w:rsid w:val="00C84DDE"/>
    <w:rsid w:val="00C904C8"/>
    <w:rsid w:val="00C94DC3"/>
    <w:rsid w:val="00CB31B5"/>
    <w:rsid w:val="00CB53E4"/>
    <w:rsid w:val="00CB5F64"/>
    <w:rsid w:val="00CD0140"/>
    <w:rsid w:val="00CD69F2"/>
    <w:rsid w:val="00CF0178"/>
    <w:rsid w:val="00CF1157"/>
    <w:rsid w:val="00D07DC2"/>
    <w:rsid w:val="00D20939"/>
    <w:rsid w:val="00D54518"/>
    <w:rsid w:val="00D707D1"/>
    <w:rsid w:val="00D71EB2"/>
    <w:rsid w:val="00D8299A"/>
    <w:rsid w:val="00D90ACC"/>
    <w:rsid w:val="00D91565"/>
    <w:rsid w:val="00D954A7"/>
    <w:rsid w:val="00DA416E"/>
    <w:rsid w:val="00DB1474"/>
    <w:rsid w:val="00DD002D"/>
    <w:rsid w:val="00DD1929"/>
    <w:rsid w:val="00E04AA4"/>
    <w:rsid w:val="00E252B5"/>
    <w:rsid w:val="00E27896"/>
    <w:rsid w:val="00E425A4"/>
    <w:rsid w:val="00E65368"/>
    <w:rsid w:val="00E727DC"/>
    <w:rsid w:val="00E80F61"/>
    <w:rsid w:val="00E9525A"/>
    <w:rsid w:val="00EA59FB"/>
    <w:rsid w:val="00EB13DA"/>
    <w:rsid w:val="00EB162E"/>
    <w:rsid w:val="00EB5E60"/>
    <w:rsid w:val="00ED5FF9"/>
    <w:rsid w:val="00EE733B"/>
    <w:rsid w:val="00EE7B80"/>
    <w:rsid w:val="00F114B7"/>
    <w:rsid w:val="00F1510A"/>
    <w:rsid w:val="00F210F7"/>
    <w:rsid w:val="00F25D5B"/>
    <w:rsid w:val="00F2751E"/>
    <w:rsid w:val="00F30B6B"/>
    <w:rsid w:val="00F3295A"/>
    <w:rsid w:val="00F34D57"/>
    <w:rsid w:val="00F3754E"/>
    <w:rsid w:val="00F41594"/>
    <w:rsid w:val="00F42BD3"/>
    <w:rsid w:val="00F47F86"/>
    <w:rsid w:val="00F900CB"/>
    <w:rsid w:val="00F97131"/>
    <w:rsid w:val="00FB2849"/>
    <w:rsid w:val="00FB4AD6"/>
    <w:rsid w:val="00FE263D"/>
    <w:rsid w:val="00FE4A5E"/>
    <w:rsid w:val="00FF0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5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72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unhideWhenUsed/>
    <w:rsid w:val="00F34D57"/>
    <w:pPr>
      <w:widowControl w:val="0"/>
      <w:suppressAutoHyphens/>
      <w:spacing w:after="120"/>
    </w:pPr>
    <w:rPr>
      <w:rFonts w:ascii="Calibri" w:eastAsia="Calibri" w:hAnsi="Calibri" w:cs="Calibri"/>
      <w:lang w:eastAsia="ar-SA"/>
    </w:rPr>
  </w:style>
  <w:style w:type="character" w:customStyle="1" w:styleId="a5">
    <w:name w:val="Основной текст Знак"/>
    <w:basedOn w:val="a0"/>
    <w:link w:val="a4"/>
    <w:rsid w:val="00F34D57"/>
    <w:rPr>
      <w:rFonts w:ascii="Calibri" w:eastAsia="Calibri" w:hAnsi="Calibri" w:cs="Calibri"/>
      <w:lang w:eastAsia="ar-SA"/>
    </w:rPr>
  </w:style>
  <w:style w:type="paragraph" w:styleId="a6">
    <w:name w:val="header"/>
    <w:basedOn w:val="a"/>
    <w:link w:val="a7"/>
    <w:uiPriority w:val="99"/>
    <w:semiHidden/>
    <w:unhideWhenUsed/>
    <w:rsid w:val="00F34D57"/>
    <w:pPr>
      <w:widowControl w:val="0"/>
      <w:tabs>
        <w:tab w:val="center" w:pos="4677"/>
        <w:tab w:val="right" w:pos="9355"/>
      </w:tabs>
      <w:suppressAutoHyphens/>
    </w:pPr>
    <w:rPr>
      <w:rFonts w:ascii="Calibri" w:eastAsia="Calibri" w:hAnsi="Calibri" w:cs="Calibri"/>
      <w:lang w:eastAsia="ar-SA"/>
    </w:rPr>
  </w:style>
  <w:style w:type="character" w:customStyle="1" w:styleId="a7">
    <w:name w:val="Верхний колонтитул Знак"/>
    <w:basedOn w:val="a0"/>
    <w:link w:val="a6"/>
    <w:uiPriority w:val="99"/>
    <w:semiHidden/>
    <w:rsid w:val="00F34D57"/>
    <w:rPr>
      <w:rFonts w:ascii="Calibri" w:eastAsia="Calibri"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572437">
      <w:bodyDiv w:val="1"/>
      <w:marLeft w:val="0"/>
      <w:marRight w:val="0"/>
      <w:marTop w:val="0"/>
      <w:marBottom w:val="0"/>
      <w:divBdr>
        <w:top w:val="none" w:sz="0" w:space="0" w:color="auto"/>
        <w:left w:val="none" w:sz="0" w:space="0" w:color="auto"/>
        <w:bottom w:val="none" w:sz="0" w:space="0" w:color="auto"/>
        <w:right w:val="none" w:sz="0" w:space="0" w:color="auto"/>
      </w:divBdr>
    </w:div>
    <w:div w:id="213116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305A0-3456-457E-9529-1F4C5178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20</Pages>
  <Words>6141</Words>
  <Characters>35006</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218</cp:revision>
  <dcterms:created xsi:type="dcterms:W3CDTF">2012-08-02T06:58:00Z</dcterms:created>
  <dcterms:modified xsi:type="dcterms:W3CDTF">2013-09-17T19:22:00Z</dcterms:modified>
</cp:coreProperties>
</file>